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B3" w:rsidRPr="00101011" w:rsidRDefault="00CF46B3" w:rsidP="00435CB0">
      <w:pPr>
        <w:pStyle w:val="PR-header"/>
      </w:pPr>
      <w:r w:rsidRPr="00101011">
        <w:t>Contact:</w:t>
      </w:r>
      <w:r w:rsidRPr="00101011">
        <w:tab/>
      </w:r>
      <w:proofErr w:type="spellStart"/>
      <w:r w:rsidRPr="00101011">
        <w:t>Mykola</w:t>
      </w:r>
      <w:proofErr w:type="spellEnd"/>
      <w:r w:rsidRPr="00101011">
        <w:t xml:space="preserve"> </w:t>
      </w:r>
      <w:proofErr w:type="spellStart"/>
      <w:r w:rsidRPr="00101011">
        <w:t>Soroka</w:t>
      </w:r>
      <w:proofErr w:type="spellEnd"/>
      <w:r>
        <w:tab/>
      </w:r>
      <w:r w:rsidRPr="00101011">
        <w:t>FOR IMMEDIATE RELEASE</w:t>
      </w:r>
      <w:r>
        <w:tab/>
      </w:r>
    </w:p>
    <w:p w:rsidR="00CF46B3" w:rsidRPr="00101011" w:rsidRDefault="00CF46B3" w:rsidP="00435CB0">
      <w:pPr>
        <w:pStyle w:val="PR-header"/>
      </w:pPr>
      <w:r w:rsidRPr="00101011">
        <w:t>Tel:</w:t>
      </w:r>
      <w:r w:rsidRPr="00101011">
        <w:tab/>
      </w:r>
      <w:r>
        <w:rPr>
          <w:lang w:val="uk-UA"/>
        </w:rPr>
        <w:t>(</w:t>
      </w:r>
      <w:r w:rsidRPr="00101011">
        <w:t>780</w:t>
      </w:r>
      <w:r>
        <w:rPr>
          <w:lang w:val="uk-UA"/>
        </w:rPr>
        <w:t xml:space="preserve">) </w:t>
      </w:r>
      <w:r w:rsidRPr="00101011">
        <w:t>492-6847</w:t>
      </w:r>
    </w:p>
    <w:p w:rsidR="00CF46B3" w:rsidRDefault="00CF46B3" w:rsidP="00435CB0">
      <w:pPr>
        <w:pStyle w:val="PR-header"/>
      </w:pPr>
      <w:r w:rsidRPr="00101011">
        <w:t>E-mail:</w:t>
      </w:r>
      <w:r w:rsidRPr="00101011">
        <w:tab/>
      </w:r>
      <w:r w:rsidRPr="00435CB0">
        <w:t>msoroka@ualberta.ca</w:t>
      </w:r>
    </w:p>
    <w:p w:rsidR="00CF46B3" w:rsidRDefault="00CF46B3" w:rsidP="00435CB0">
      <w:pPr>
        <w:pStyle w:val="PR-header"/>
      </w:pPr>
      <w:r w:rsidRPr="00101011">
        <w:tab/>
      </w:r>
    </w:p>
    <w:p w:rsidR="00CF46B3" w:rsidRDefault="00CF46B3" w:rsidP="00430690">
      <w:pPr>
        <w:pStyle w:val="PR-Title"/>
        <w:spacing w:before="0" w:after="0"/>
      </w:pPr>
    </w:p>
    <w:p w:rsidR="00CF46B3" w:rsidRDefault="00B33842" w:rsidP="00430690">
      <w:pPr>
        <w:pStyle w:val="PR-Title"/>
        <w:spacing w:before="0" w:after="0"/>
      </w:pPr>
      <w:r w:rsidRPr="005D768C">
        <w:t xml:space="preserve">Peter and </w:t>
      </w:r>
      <w:proofErr w:type="spellStart"/>
      <w:r w:rsidRPr="005D768C">
        <w:t>Olya</w:t>
      </w:r>
      <w:proofErr w:type="spellEnd"/>
      <w:r w:rsidRPr="005D768C">
        <w:t xml:space="preserve"> </w:t>
      </w:r>
      <w:proofErr w:type="spellStart"/>
      <w:r w:rsidRPr="005D768C">
        <w:t>Savaryn</w:t>
      </w:r>
      <w:proofErr w:type="spellEnd"/>
      <w:r w:rsidRPr="005D768C">
        <w:t xml:space="preserve"> </w:t>
      </w:r>
      <w:r w:rsidR="00470972">
        <w:t>A</w:t>
      </w:r>
      <w:r w:rsidRPr="005D768C">
        <w:t xml:space="preserve">ward </w:t>
      </w:r>
      <w:r w:rsidR="002E523C">
        <w:t>s</w:t>
      </w:r>
      <w:r w:rsidRPr="005D768C">
        <w:t>upport</w:t>
      </w:r>
      <w:r>
        <w:t>s</w:t>
      </w:r>
      <w:r w:rsidRPr="005D768C">
        <w:t xml:space="preserve"> Ukrainian studies at CIUS</w:t>
      </w:r>
      <w:r w:rsidRPr="00B97924">
        <w:t xml:space="preserve"> </w:t>
      </w:r>
    </w:p>
    <w:p w:rsidR="00CF46B3" w:rsidRPr="00430690" w:rsidRDefault="00CF46B3" w:rsidP="00430690">
      <w:pPr>
        <w:pStyle w:val="PR-Title"/>
        <w:spacing w:before="0" w:after="0"/>
      </w:pPr>
    </w:p>
    <w:p w:rsidR="001F01CB" w:rsidRPr="00591AA7" w:rsidRDefault="002F1866" w:rsidP="00EC1B9D">
      <w:pPr>
        <w:pStyle w:val="Body"/>
        <w:rPr>
          <w:sz w:val="22"/>
          <w:szCs w:val="22"/>
        </w:rPr>
      </w:pPr>
      <w:r>
        <w:rPr>
          <w:sz w:val="22"/>
          <w:szCs w:val="22"/>
        </w:rPr>
        <w:t>4</w:t>
      </w:r>
      <w:r w:rsidR="007418DF">
        <w:rPr>
          <w:sz w:val="22"/>
          <w:szCs w:val="22"/>
          <w:lang w:val="en-CA"/>
        </w:rPr>
        <w:t xml:space="preserve"> March</w:t>
      </w:r>
      <w:bookmarkStart w:id="0" w:name="_GoBack"/>
      <w:bookmarkEnd w:id="0"/>
      <w:r w:rsidR="00604510" w:rsidRPr="00EC1B9D">
        <w:rPr>
          <w:sz w:val="22"/>
          <w:szCs w:val="22"/>
        </w:rPr>
        <w:t xml:space="preserve"> 2014</w:t>
      </w:r>
      <w:r w:rsidR="0055065B">
        <w:rPr>
          <w:sz w:val="22"/>
          <w:szCs w:val="22"/>
        </w:rPr>
        <w:t xml:space="preserve"> </w:t>
      </w:r>
      <w:r w:rsidR="00CF46B3" w:rsidRPr="00EC1B9D">
        <w:rPr>
          <w:sz w:val="22"/>
          <w:szCs w:val="22"/>
        </w:rPr>
        <w:t>—</w:t>
      </w:r>
      <w:r w:rsidR="001F01CB" w:rsidRPr="00EC1B9D">
        <w:rPr>
          <w:sz w:val="22"/>
          <w:szCs w:val="22"/>
        </w:rPr>
        <w:t xml:space="preserve">The Canadian Institute of Ukrainian Studies </w:t>
      </w:r>
      <w:r w:rsidR="00600580">
        <w:rPr>
          <w:sz w:val="22"/>
          <w:szCs w:val="22"/>
        </w:rPr>
        <w:t xml:space="preserve">(CIUS) </w:t>
      </w:r>
      <w:r w:rsidR="001F01CB" w:rsidRPr="00EC1B9D">
        <w:rPr>
          <w:sz w:val="22"/>
          <w:szCs w:val="22"/>
        </w:rPr>
        <w:t xml:space="preserve">at the University of Alberta, together with the Canadian Foundation for Ukrainian Studies </w:t>
      </w:r>
      <w:r w:rsidR="006F6CAF">
        <w:rPr>
          <w:sz w:val="22"/>
          <w:szCs w:val="22"/>
        </w:rPr>
        <w:t xml:space="preserve">(CFUS) </w:t>
      </w:r>
      <w:r w:rsidR="001F01CB" w:rsidRPr="00EC1B9D">
        <w:rPr>
          <w:sz w:val="22"/>
          <w:szCs w:val="22"/>
        </w:rPr>
        <w:t xml:space="preserve">and Peter </w:t>
      </w:r>
      <w:proofErr w:type="spellStart"/>
      <w:r w:rsidR="001F01CB" w:rsidRPr="00EC1B9D">
        <w:rPr>
          <w:sz w:val="22"/>
          <w:szCs w:val="22"/>
        </w:rPr>
        <w:t>Savaryn</w:t>
      </w:r>
      <w:proofErr w:type="spellEnd"/>
      <w:r w:rsidR="001F01CB" w:rsidRPr="00EC1B9D">
        <w:rPr>
          <w:sz w:val="22"/>
          <w:szCs w:val="22"/>
        </w:rPr>
        <w:t xml:space="preserve">, a well-known Ukrainian-Canadian activist, are </w:t>
      </w:r>
      <w:r w:rsidR="006F6CAF">
        <w:rPr>
          <w:sz w:val="22"/>
          <w:szCs w:val="22"/>
        </w:rPr>
        <w:t>pleased</w:t>
      </w:r>
      <w:r w:rsidR="001F01CB" w:rsidRPr="00EC1B9D">
        <w:rPr>
          <w:sz w:val="22"/>
          <w:szCs w:val="22"/>
        </w:rPr>
        <w:t xml:space="preserve"> to announce the launch of the Peter and </w:t>
      </w:r>
      <w:proofErr w:type="spellStart"/>
      <w:r w:rsidR="001F01CB" w:rsidRPr="00EC1B9D">
        <w:rPr>
          <w:sz w:val="22"/>
          <w:szCs w:val="22"/>
        </w:rPr>
        <w:t>Olya</w:t>
      </w:r>
      <w:proofErr w:type="spellEnd"/>
      <w:r w:rsidR="001F01CB" w:rsidRPr="00EC1B9D">
        <w:rPr>
          <w:sz w:val="22"/>
          <w:szCs w:val="22"/>
        </w:rPr>
        <w:t xml:space="preserve"> </w:t>
      </w:r>
      <w:proofErr w:type="spellStart"/>
      <w:r w:rsidR="001F01CB" w:rsidRPr="00EC1B9D">
        <w:rPr>
          <w:sz w:val="22"/>
          <w:szCs w:val="22"/>
        </w:rPr>
        <w:t>Savaryn</w:t>
      </w:r>
      <w:proofErr w:type="spellEnd"/>
      <w:r w:rsidR="001F01CB" w:rsidRPr="00EC1B9D">
        <w:rPr>
          <w:sz w:val="22"/>
          <w:szCs w:val="22"/>
        </w:rPr>
        <w:t xml:space="preserve"> Award. The </w:t>
      </w:r>
      <w:r w:rsidR="006F6CAF">
        <w:rPr>
          <w:sz w:val="22"/>
          <w:szCs w:val="22"/>
        </w:rPr>
        <w:t>a</w:t>
      </w:r>
      <w:r w:rsidR="001F01CB" w:rsidRPr="00EC1B9D">
        <w:rPr>
          <w:sz w:val="22"/>
          <w:szCs w:val="22"/>
        </w:rPr>
        <w:t xml:space="preserve">ward is intended to support a range of scholarly and educational projects at CIUS, </w:t>
      </w:r>
      <w:r w:rsidR="00676BA8">
        <w:rPr>
          <w:sz w:val="22"/>
          <w:szCs w:val="22"/>
        </w:rPr>
        <w:t>such as</w:t>
      </w:r>
      <w:r w:rsidR="001F01CB" w:rsidRPr="00EC1B9D">
        <w:rPr>
          <w:sz w:val="22"/>
          <w:szCs w:val="22"/>
        </w:rPr>
        <w:t xml:space="preserve"> providing grants to scholars, organizing public events, and supporting publications and translations in Ukrainian studies. The terms of reference were recently finalized</w:t>
      </w:r>
      <w:r w:rsidR="00A02B27">
        <w:rPr>
          <w:sz w:val="22"/>
          <w:szCs w:val="22"/>
        </w:rPr>
        <w:t>,</w:t>
      </w:r>
      <w:r w:rsidR="001F01CB" w:rsidRPr="00EC1B9D">
        <w:rPr>
          <w:sz w:val="22"/>
          <w:szCs w:val="22"/>
        </w:rPr>
        <w:t xml:space="preserve"> and </w:t>
      </w:r>
      <w:r w:rsidR="00591AA7" w:rsidRPr="00EC1B9D">
        <w:rPr>
          <w:sz w:val="22"/>
          <w:szCs w:val="22"/>
        </w:rPr>
        <w:t>all three parties</w:t>
      </w:r>
      <w:r w:rsidR="00591AA7">
        <w:rPr>
          <w:sz w:val="22"/>
          <w:szCs w:val="22"/>
          <w:lang w:val="uk-UA"/>
        </w:rPr>
        <w:t xml:space="preserve"> </w:t>
      </w:r>
      <w:r w:rsidR="00591AA7">
        <w:rPr>
          <w:sz w:val="22"/>
          <w:szCs w:val="22"/>
          <w:lang w:val="en-CA"/>
        </w:rPr>
        <w:t>have signed</w:t>
      </w:r>
      <w:r w:rsidR="00591AA7" w:rsidRPr="00EC1B9D">
        <w:rPr>
          <w:sz w:val="22"/>
          <w:szCs w:val="22"/>
        </w:rPr>
        <w:t xml:space="preserve"> </w:t>
      </w:r>
      <w:r w:rsidR="00591AA7">
        <w:rPr>
          <w:sz w:val="22"/>
          <w:szCs w:val="22"/>
        </w:rPr>
        <w:t>an agreement</w:t>
      </w:r>
      <w:r w:rsidR="001F01CB" w:rsidRPr="00EC1B9D">
        <w:rPr>
          <w:sz w:val="22"/>
          <w:szCs w:val="22"/>
        </w:rPr>
        <w:t xml:space="preserve">. CIUS will determine the allocation of the </w:t>
      </w:r>
      <w:r w:rsidR="00676BA8">
        <w:rPr>
          <w:sz w:val="22"/>
          <w:szCs w:val="22"/>
        </w:rPr>
        <w:t>a</w:t>
      </w:r>
      <w:r w:rsidR="001F01CB" w:rsidRPr="00EC1B9D">
        <w:rPr>
          <w:sz w:val="22"/>
          <w:szCs w:val="22"/>
        </w:rPr>
        <w:t>ward</w:t>
      </w:r>
      <w:r w:rsidR="00676BA8">
        <w:rPr>
          <w:sz w:val="22"/>
          <w:szCs w:val="22"/>
        </w:rPr>
        <w:t>,</w:t>
      </w:r>
      <w:r w:rsidR="001F01CB" w:rsidRPr="00EC1B9D">
        <w:rPr>
          <w:sz w:val="22"/>
          <w:szCs w:val="22"/>
        </w:rPr>
        <w:t xml:space="preserve"> while CFUS will continue to manage the fund that generates income </w:t>
      </w:r>
      <w:r w:rsidR="001F01CB" w:rsidRPr="00591AA7">
        <w:rPr>
          <w:sz w:val="22"/>
          <w:szCs w:val="22"/>
        </w:rPr>
        <w:t xml:space="preserve">for </w:t>
      </w:r>
      <w:r w:rsidR="00676BA8">
        <w:rPr>
          <w:sz w:val="22"/>
          <w:szCs w:val="22"/>
        </w:rPr>
        <w:t>i</w:t>
      </w:r>
      <w:r w:rsidR="001F01CB" w:rsidRPr="00591AA7">
        <w:rPr>
          <w:sz w:val="22"/>
          <w:szCs w:val="22"/>
        </w:rPr>
        <w:t xml:space="preserve">t. The first </w:t>
      </w:r>
      <w:r w:rsidR="00676BA8">
        <w:rPr>
          <w:sz w:val="22"/>
          <w:szCs w:val="22"/>
        </w:rPr>
        <w:t>a</w:t>
      </w:r>
      <w:r w:rsidR="001F01CB" w:rsidRPr="00591AA7">
        <w:rPr>
          <w:sz w:val="22"/>
          <w:szCs w:val="22"/>
        </w:rPr>
        <w:t>ward will be issued this spring.</w:t>
      </w:r>
    </w:p>
    <w:p w:rsidR="004C1A30" w:rsidRPr="00591AA7" w:rsidRDefault="004C1A30" w:rsidP="00E5260B">
      <w:pPr>
        <w:rPr>
          <w:sz w:val="22"/>
          <w:szCs w:val="22"/>
        </w:rPr>
      </w:pPr>
      <w:r w:rsidRPr="00591AA7">
        <w:rPr>
          <w:sz w:val="22"/>
          <w:szCs w:val="22"/>
        </w:rPr>
        <w:t xml:space="preserve">In 1996, CFUS created the Peter </w:t>
      </w:r>
      <w:proofErr w:type="spellStart"/>
      <w:r w:rsidRPr="00591AA7">
        <w:rPr>
          <w:sz w:val="22"/>
          <w:szCs w:val="22"/>
        </w:rPr>
        <w:t>Savaryn</w:t>
      </w:r>
      <w:proofErr w:type="spellEnd"/>
      <w:r w:rsidRPr="00591AA7">
        <w:rPr>
          <w:sz w:val="22"/>
          <w:szCs w:val="22"/>
        </w:rPr>
        <w:t xml:space="preserve"> Award for Contribution</w:t>
      </w:r>
      <w:r w:rsidR="00140367">
        <w:rPr>
          <w:sz w:val="22"/>
          <w:szCs w:val="22"/>
        </w:rPr>
        <w:t>s</w:t>
      </w:r>
      <w:r w:rsidRPr="00591AA7">
        <w:rPr>
          <w:sz w:val="22"/>
          <w:szCs w:val="22"/>
        </w:rPr>
        <w:t xml:space="preserve"> to the Development of Ukrainian Studies to </w:t>
      </w:r>
      <w:r w:rsidR="00E5260B" w:rsidRPr="00591AA7">
        <w:rPr>
          <w:rStyle w:val="Emphasis"/>
          <w:i w:val="0"/>
          <w:sz w:val="22"/>
          <w:szCs w:val="22"/>
        </w:rPr>
        <w:t>hono</w:t>
      </w:r>
      <w:r w:rsidR="008C105A" w:rsidRPr="00591AA7">
        <w:rPr>
          <w:rStyle w:val="Emphasis"/>
          <w:i w:val="0"/>
          <w:sz w:val="22"/>
          <w:szCs w:val="22"/>
        </w:rPr>
        <w:t>u</w:t>
      </w:r>
      <w:r w:rsidR="00E5260B" w:rsidRPr="00591AA7">
        <w:rPr>
          <w:rStyle w:val="Emphasis"/>
          <w:i w:val="0"/>
          <w:sz w:val="22"/>
          <w:szCs w:val="22"/>
        </w:rPr>
        <w:t>r</w:t>
      </w:r>
      <w:r w:rsidR="008C105A" w:rsidRPr="00591AA7">
        <w:rPr>
          <w:rStyle w:val="Emphasis"/>
          <w:sz w:val="22"/>
          <w:szCs w:val="22"/>
        </w:rPr>
        <w:t xml:space="preserve"> </w:t>
      </w:r>
      <w:r w:rsidRPr="00591AA7">
        <w:rPr>
          <w:sz w:val="22"/>
          <w:szCs w:val="22"/>
        </w:rPr>
        <w:t xml:space="preserve">Mr. Peter </w:t>
      </w:r>
      <w:proofErr w:type="spellStart"/>
      <w:r w:rsidRPr="00591AA7">
        <w:rPr>
          <w:sz w:val="22"/>
          <w:szCs w:val="22"/>
        </w:rPr>
        <w:t>Savaryn</w:t>
      </w:r>
      <w:proofErr w:type="spellEnd"/>
      <w:r w:rsidRPr="00591AA7">
        <w:rPr>
          <w:sz w:val="22"/>
          <w:szCs w:val="22"/>
        </w:rPr>
        <w:t xml:space="preserve"> for his many years of dedicated service and contribution</w:t>
      </w:r>
      <w:r w:rsidR="00676BA8">
        <w:rPr>
          <w:sz w:val="22"/>
          <w:szCs w:val="22"/>
        </w:rPr>
        <w:t>s</w:t>
      </w:r>
      <w:r w:rsidRPr="00591AA7">
        <w:rPr>
          <w:sz w:val="22"/>
          <w:szCs w:val="22"/>
        </w:rPr>
        <w:t xml:space="preserve"> to Ukrainian </w:t>
      </w:r>
      <w:r w:rsidR="00676BA8">
        <w:rPr>
          <w:sz w:val="22"/>
          <w:szCs w:val="22"/>
        </w:rPr>
        <w:t>s</w:t>
      </w:r>
      <w:r w:rsidRPr="00591AA7">
        <w:rPr>
          <w:sz w:val="22"/>
          <w:szCs w:val="22"/>
        </w:rPr>
        <w:t xml:space="preserve">tudies. In 1997, during the presentation of the award, Mrs. </w:t>
      </w:r>
      <w:proofErr w:type="spellStart"/>
      <w:r w:rsidRPr="00591AA7">
        <w:rPr>
          <w:sz w:val="22"/>
          <w:szCs w:val="22"/>
        </w:rPr>
        <w:t>Savaryn</w:t>
      </w:r>
      <w:proofErr w:type="spellEnd"/>
      <w:r w:rsidRPr="00591AA7">
        <w:rPr>
          <w:sz w:val="22"/>
          <w:szCs w:val="22"/>
        </w:rPr>
        <w:t xml:space="preserve"> generously matched </w:t>
      </w:r>
      <w:r w:rsidR="00676BA8">
        <w:rPr>
          <w:sz w:val="22"/>
          <w:szCs w:val="22"/>
        </w:rPr>
        <w:t>its</w:t>
      </w:r>
      <w:r w:rsidRPr="00591AA7">
        <w:rPr>
          <w:sz w:val="22"/>
          <w:szCs w:val="22"/>
        </w:rPr>
        <w:t xml:space="preserve"> value </w:t>
      </w:r>
      <w:r w:rsidR="00B27207" w:rsidRPr="00591AA7">
        <w:rPr>
          <w:sz w:val="22"/>
          <w:szCs w:val="22"/>
        </w:rPr>
        <w:t>($5,000)</w:t>
      </w:r>
      <w:r w:rsidRPr="00591AA7">
        <w:rPr>
          <w:sz w:val="22"/>
          <w:szCs w:val="22"/>
        </w:rPr>
        <w:t xml:space="preserve"> </w:t>
      </w:r>
      <w:r w:rsidR="00676BA8">
        <w:rPr>
          <w:sz w:val="22"/>
          <w:szCs w:val="22"/>
        </w:rPr>
        <w:t>with</w:t>
      </w:r>
      <w:r w:rsidRPr="00591AA7">
        <w:rPr>
          <w:sz w:val="22"/>
          <w:szCs w:val="22"/>
        </w:rPr>
        <w:t xml:space="preserve"> a personal donation</w:t>
      </w:r>
      <w:r w:rsidR="002E523C" w:rsidRPr="00591AA7">
        <w:rPr>
          <w:sz w:val="22"/>
          <w:szCs w:val="22"/>
        </w:rPr>
        <w:t xml:space="preserve">, and it </w:t>
      </w:r>
      <w:r w:rsidR="002F577C" w:rsidRPr="00591AA7">
        <w:rPr>
          <w:sz w:val="22"/>
          <w:szCs w:val="22"/>
        </w:rPr>
        <w:t xml:space="preserve">was renamed </w:t>
      </w:r>
      <w:r w:rsidR="00676BA8">
        <w:rPr>
          <w:sz w:val="22"/>
          <w:szCs w:val="22"/>
        </w:rPr>
        <w:t>accordingly</w:t>
      </w:r>
      <w:r w:rsidR="002E523C" w:rsidRPr="00591AA7">
        <w:rPr>
          <w:sz w:val="22"/>
          <w:szCs w:val="22"/>
        </w:rPr>
        <w:t>.</w:t>
      </w:r>
      <w:r w:rsidRPr="00591AA7">
        <w:rPr>
          <w:sz w:val="22"/>
          <w:szCs w:val="22"/>
        </w:rPr>
        <w:t xml:space="preserve"> Since then, the principal </w:t>
      </w:r>
      <w:r w:rsidR="00676BA8">
        <w:rPr>
          <w:sz w:val="22"/>
          <w:szCs w:val="22"/>
        </w:rPr>
        <w:t>of the fund has remained intact and has now</w:t>
      </w:r>
      <w:r w:rsidRPr="00591AA7">
        <w:rPr>
          <w:sz w:val="22"/>
          <w:szCs w:val="22"/>
        </w:rPr>
        <w:t xml:space="preserve"> generated a</w:t>
      </w:r>
      <w:r w:rsidR="00676BA8">
        <w:rPr>
          <w:sz w:val="22"/>
          <w:szCs w:val="22"/>
        </w:rPr>
        <w:t>n</w:t>
      </w:r>
      <w:r w:rsidRPr="00591AA7">
        <w:rPr>
          <w:sz w:val="22"/>
          <w:szCs w:val="22"/>
        </w:rPr>
        <w:t xml:space="preserve"> amount </w:t>
      </w:r>
      <w:r w:rsidR="00676BA8">
        <w:rPr>
          <w:sz w:val="22"/>
          <w:szCs w:val="22"/>
        </w:rPr>
        <w:t>sufficient for</w:t>
      </w:r>
      <w:r w:rsidRPr="00591AA7">
        <w:rPr>
          <w:sz w:val="22"/>
          <w:szCs w:val="22"/>
        </w:rPr>
        <w:t xml:space="preserve"> an </w:t>
      </w:r>
      <w:r w:rsidR="002F577C" w:rsidRPr="00591AA7">
        <w:rPr>
          <w:sz w:val="22"/>
          <w:szCs w:val="22"/>
        </w:rPr>
        <w:t xml:space="preserve">annual </w:t>
      </w:r>
      <w:r w:rsidRPr="00591AA7">
        <w:rPr>
          <w:sz w:val="22"/>
          <w:szCs w:val="22"/>
        </w:rPr>
        <w:t>award.</w:t>
      </w:r>
    </w:p>
    <w:p w:rsidR="00B27207" w:rsidRPr="00EC1B9D" w:rsidRDefault="00B27207" w:rsidP="00E5260B"/>
    <w:p w:rsidR="00B33842" w:rsidRPr="00EC1B9D" w:rsidRDefault="000D67FC" w:rsidP="00EC1B9D">
      <w:pPr>
        <w:pStyle w:val="Body"/>
        <w:rPr>
          <w:sz w:val="22"/>
          <w:szCs w:val="22"/>
        </w:rPr>
      </w:pPr>
      <w:r w:rsidRPr="00EC1B9D">
        <w:rPr>
          <w:sz w:val="22"/>
          <w:szCs w:val="22"/>
        </w:rPr>
        <w:t xml:space="preserve">Peter and </w:t>
      </w:r>
      <w:proofErr w:type="spellStart"/>
      <w:r w:rsidRPr="00EC1B9D">
        <w:rPr>
          <w:sz w:val="22"/>
          <w:szCs w:val="22"/>
        </w:rPr>
        <w:t>Olya</w:t>
      </w:r>
      <w:proofErr w:type="spellEnd"/>
      <w:r w:rsidRPr="00EC1B9D">
        <w:rPr>
          <w:sz w:val="22"/>
          <w:szCs w:val="22"/>
        </w:rPr>
        <w:t xml:space="preserve"> </w:t>
      </w:r>
      <w:proofErr w:type="spellStart"/>
      <w:r w:rsidRPr="00EC1B9D">
        <w:rPr>
          <w:sz w:val="22"/>
          <w:szCs w:val="22"/>
        </w:rPr>
        <w:t>Savaryn</w:t>
      </w:r>
      <w:proofErr w:type="spellEnd"/>
      <w:r w:rsidRPr="00EC1B9D">
        <w:rPr>
          <w:sz w:val="22"/>
          <w:szCs w:val="22"/>
        </w:rPr>
        <w:t xml:space="preserve"> are well known in Canada for their </w:t>
      </w:r>
      <w:r w:rsidR="002F577C" w:rsidRPr="00EC1B9D">
        <w:rPr>
          <w:sz w:val="22"/>
          <w:szCs w:val="22"/>
        </w:rPr>
        <w:t xml:space="preserve">generosity, </w:t>
      </w:r>
      <w:r w:rsidR="00B27207">
        <w:rPr>
          <w:sz w:val="22"/>
          <w:szCs w:val="22"/>
        </w:rPr>
        <w:t>initiatives</w:t>
      </w:r>
      <w:r w:rsidR="00676BA8">
        <w:rPr>
          <w:sz w:val="22"/>
          <w:szCs w:val="22"/>
        </w:rPr>
        <w:t>,</w:t>
      </w:r>
      <w:r w:rsidR="00B27207">
        <w:rPr>
          <w:sz w:val="22"/>
          <w:szCs w:val="22"/>
        </w:rPr>
        <w:t xml:space="preserve"> </w:t>
      </w:r>
      <w:r w:rsidR="002F577C" w:rsidRPr="00EC1B9D">
        <w:rPr>
          <w:sz w:val="22"/>
          <w:szCs w:val="22"/>
        </w:rPr>
        <w:t xml:space="preserve">and </w:t>
      </w:r>
      <w:r w:rsidRPr="00EC1B9D">
        <w:rPr>
          <w:sz w:val="22"/>
          <w:szCs w:val="22"/>
        </w:rPr>
        <w:t xml:space="preserve">dedicated community work. Peter </w:t>
      </w:r>
      <w:proofErr w:type="spellStart"/>
      <w:r w:rsidRPr="00EC1B9D">
        <w:rPr>
          <w:sz w:val="22"/>
          <w:szCs w:val="22"/>
        </w:rPr>
        <w:t>Savaryn</w:t>
      </w:r>
      <w:proofErr w:type="spellEnd"/>
      <w:r w:rsidRPr="00EC1B9D">
        <w:rPr>
          <w:sz w:val="22"/>
          <w:szCs w:val="22"/>
        </w:rPr>
        <w:t xml:space="preserve"> was born in the </w:t>
      </w:r>
      <w:r w:rsidR="00591AA7">
        <w:rPr>
          <w:sz w:val="22"/>
          <w:szCs w:val="22"/>
        </w:rPr>
        <w:t xml:space="preserve">village of </w:t>
      </w:r>
      <w:proofErr w:type="spellStart"/>
      <w:r w:rsidR="00591AA7">
        <w:rPr>
          <w:sz w:val="22"/>
          <w:szCs w:val="22"/>
        </w:rPr>
        <w:t>Zubrets</w:t>
      </w:r>
      <w:proofErr w:type="spellEnd"/>
      <w:r w:rsidR="00591AA7">
        <w:rPr>
          <w:sz w:val="22"/>
          <w:szCs w:val="22"/>
        </w:rPr>
        <w:t xml:space="preserve"> near </w:t>
      </w:r>
      <w:proofErr w:type="spellStart"/>
      <w:r w:rsidR="00591AA7">
        <w:rPr>
          <w:sz w:val="22"/>
          <w:szCs w:val="22"/>
        </w:rPr>
        <w:t>Buchach</w:t>
      </w:r>
      <w:proofErr w:type="spellEnd"/>
      <w:r w:rsidR="00591AA7">
        <w:rPr>
          <w:sz w:val="22"/>
          <w:szCs w:val="22"/>
        </w:rPr>
        <w:t xml:space="preserve"> in </w:t>
      </w:r>
      <w:proofErr w:type="spellStart"/>
      <w:r w:rsidRPr="00EC1B9D">
        <w:rPr>
          <w:sz w:val="22"/>
          <w:szCs w:val="22"/>
        </w:rPr>
        <w:t>Ternopil</w:t>
      </w:r>
      <w:proofErr w:type="spellEnd"/>
      <w:r w:rsidRPr="00EC1B9D">
        <w:rPr>
          <w:sz w:val="22"/>
          <w:szCs w:val="22"/>
        </w:rPr>
        <w:t xml:space="preserve"> oblast.</w:t>
      </w:r>
      <w:r w:rsidR="00211983" w:rsidRPr="00EC1B9D">
        <w:rPr>
          <w:sz w:val="22"/>
          <w:szCs w:val="22"/>
        </w:rPr>
        <w:t xml:space="preserve"> </w:t>
      </w:r>
      <w:r w:rsidRPr="00EC1B9D">
        <w:rPr>
          <w:sz w:val="22"/>
          <w:szCs w:val="22"/>
        </w:rPr>
        <w:t xml:space="preserve">He began his </w:t>
      </w:r>
      <w:r w:rsidR="00470972" w:rsidRPr="00EC1B9D">
        <w:rPr>
          <w:sz w:val="22"/>
          <w:szCs w:val="22"/>
        </w:rPr>
        <w:t xml:space="preserve">studies </w:t>
      </w:r>
      <w:r w:rsidRPr="00EC1B9D">
        <w:rPr>
          <w:sz w:val="22"/>
          <w:szCs w:val="22"/>
        </w:rPr>
        <w:t xml:space="preserve">in Ukraine but </w:t>
      </w:r>
      <w:r w:rsidR="00470972" w:rsidRPr="00EC1B9D">
        <w:rPr>
          <w:sz w:val="22"/>
          <w:szCs w:val="22"/>
        </w:rPr>
        <w:t xml:space="preserve">was </w:t>
      </w:r>
      <w:r w:rsidR="00591AA7">
        <w:rPr>
          <w:sz w:val="22"/>
          <w:szCs w:val="22"/>
        </w:rPr>
        <w:t xml:space="preserve">only </w:t>
      </w:r>
      <w:r w:rsidR="00470972" w:rsidRPr="00EC1B9D">
        <w:rPr>
          <w:sz w:val="22"/>
          <w:szCs w:val="22"/>
        </w:rPr>
        <w:t>able to complete them</w:t>
      </w:r>
      <w:r w:rsidRPr="00EC1B9D">
        <w:rPr>
          <w:sz w:val="22"/>
          <w:szCs w:val="22"/>
        </w:rPr>
        <w:t xml:space="preserve"> after the war in Germany. He arrived in Canada in 1949</w:t>
      </w:r>
      <w:r w:rsidR="002F577C" w:rsidRPr="00EC1B9D">
        <w:rPr>
          <w:sz w:val="22"/>
          <w:szCs w:val="22"/>
        </w:rPr>
        <w:t>. S</w:t>
      </w:r>
      <w:r w:rsidRPr="00EC1B9D">
        <w:rPr>
          <w:sz w:val="22"/>
          <w:szCs w:val="22"/>
        </w:rPr>
        <w:t>oon after</w:t>
      </w:r>
      <w:r w:rsidR="00676BA8">
        <w:rPr>
          <w:sz w:val="22"/>
          <w:szCs w:val="22"/>
        </w:rPr>
        <w:t>wards,</w:t>
      </w:r>
      <w:r w:rsidRPr="00EC1B9D">
        <w:rPr>
          <w:sz w:val="22"/>
          <w:szCs w:val="22"/>
        </w:rPr>
        <w:t xml:space="preserve"> </w:t>
      </w:r>
      <w:r w:rsidR="002F577C" w:rsidRPr="00EC1B9D">
        <w:rPr>
          <w:sz w:val="22"/>
          <w:szCs w:val="22"/>
        </w:rPr>
        <w:t xml:space="preserve">he </w:t>
      </w:r>
      <w:r w:rsidRPr="00EC1B9D">
        <w:rPr>
          <w:sz w:val="22"/>
          <w:szCs w:val="22"/>
        </w:rPr>
        <w:t xml:space="preserve">obtained a </w:t>
      </w:r>
      <w:r w:rsidR="00676BA8">
        <w:rPr>
          <w:sz w:val="22"/>
          <w:szCs w:val="22"/>
        </w:rPr>
        <w:t xml:space="preserve">law </w:t>
      </w:r>
      <w:r w:rsidRPr="00EC1B9D">
        <w:rPr>
          <w:sz w:val="22"/>
          <w:szCs w:val="22"/>
        </w:rPr>
        <w:t>degree</w:t>
      </w:r>
      <w:r w:rsidR="002F577C" w:rsidRPr="00EC1B9D">
        <w:rPr>
          <w:sz w:val="22"/>
          <w:szCs w:val="22"/>
        </w:rPr>
        <w:t xml:space="preserve"> </w:t>
      </w:r>
      <w:r w:rsidRPr="00EC1B9D">
        <w:rPr>
          <w:sz w:val="22"/>
          <w:szCs w:val="22"/>
        </w:rPr>
        <w:t>at the University of Alberta</w:t>
      </w:r>
      <w:r w:rsidR="002F577C" w:rsidRPr="00EC1B9D">
        <w:rPr>
          <w:sz w:val="22"/>
          <w:szCs w:val="22"/>
        </w:rPr>
        <w:t xml:space="preserve"> and </w:t>
      </w:r>
      <w:r w:rsidR="00591AA7">
        <w:rPr>
          <w:sz w:val="22"/>
          <w:szCs w:val="22"/>
        </w:rPr>
        <w:t>had a</w:t>
      </w:r>
      <w:r w:rsidR="002F577C" w:rsidRPr="00EC1B9D">
        <w:rPr>
          <w:sz w:val="22"/>
          <w:szCs w:val="22"/>
        </w:rPr>
        <w:t xml:space="preserve"> professional career as a lawyer</w:t>
      </w:r>
      <w:r w:rsidRPr="00EC1B9D">
        <w:rPr>
          <w:sz w:val="22"/>
          <w:szCs w:val="22"/>
        </w:rPr>
        <w:t xml:space="preserve">. He was active in </w:t>
      </w:r>
      <w:r w:rsidR="00140367">
        <w:rPr>
          <w:sz w:val="22"/>
          <w:szCs w:val="22"/>
        </w:rPr>
        <w:t>s</w:t>
      </w:r>
      <w:r w:rsidRPr="00EC1B9D">
        <w:rPr>
          <w:sz w:val="22"/>
          <w:szCs w:val="22"/>
        </w:rPr>
        <w:t xml:space="preserve">uch community organizations as the Ivan </w:t>
      </w:r>
      <w:proofErr w:type="spellStart"/>
      <w:r w:rsidRPr="00EC1B9D">
        <w:rPr>
          <w:sz w:val="22"/>
          <w:szCs w:val="22"/>
        </w:rPr>
        <w:t>Franko</w:t>
      </w:r>
      <w:proofErr w:type="spellEnd"/>
      <w:r w:rsidRPr="00EC1B9D">
        <w:rPr>
          <w:sz w:val="22"/>
          <w:szCs w:val="22"/>
        </w:rPr>
        <w:t xml:space="preserve"> School of Ukrainian Studies,</w:t>
      </w:r>
      <w:r w:rsidR="00B27207">
        <w:rPr>
          <w:sz w:val="22"/>
          <w:szCs w:val="22"/>
        </w:rPr>
        <w:t xml:space="preserve"> </w:t>
      </w:r>
      <w:proofErr w:type="spellStart"/>
      <w:r w:rsidR="00B27207">
        <w:rPr>
          <w:sz w:val="22"/>
          <w:szCs w:val="22"/>
        </w:rPr>
        <w:t>Plast</w:t>
      </w:r>
      <w:proofErr w:type="spellEnd"/>
      <w:r w:rsidR="00B27207">
        <w:rPr>
          <w:sz w:val="22"/>
          <w:szCs w:val="22"/>
        </w:rPr>
        <w:t xml:space="preserve">, </w:t>
      </w:r>
      <w:r w:rsidR="00676BA8">
        <w:rPr>
          <w:sz w:val="22"/>
          <w:szCs w:val="22"/>
        </w:rPr>
        <w:t xml:space="preserve">the </w:t>
      </w:r>
      <w:r w:rsidR="00B27207">
        <w:rPr>
          <w:sz w:val="22"/>
          <w:szCs w:val="22"/>
        </w:rPr>
        <w:t xml:space="preserve">Ukrainian Canadian Congress, </w:t>
      </w:r>
      <w:r w:rsidR="00676BA8">
        <w:rPr>
          <w:sz w:val="22"/>
          <w:szCs w:val="22"/>
        </w:rPr>
        <w:t xml:space="preserve">the </w:t>
      </w:r>
      <w:r w:rsidR="00B27207">
        <w:rPr>
          <w:sz w:val="22"/>
          <w:szCs w:val="22"/>
        </w:rPr>
        <w:t xml:space="preserve">Ukrainian </w:t>
      </w:r>
      <w:r w:rsidR="00A02B27">
        <w:rPr>
          <w:sz w:val="22"/>
          <w:szCs w:val="22"/>
          <w:lang w:val="en-CA"/>
        </w:rPr>
        <w:t>P</w:t>
      </w:r>
      <w:proofErr w:type="spellStart"/>
      <w:r w:rsidR="00B27207">
        <w:rPr>
          <w:sz w:val="22"/>
          <w:szCs w:val="22"/>
        </w:rPr>
        <w:t>rofessional</w:t>
      </w:r>
      <w:proofErr w:type="spellEnd"/>
      <w:r w:rsidR="00A02B27">
        <w:rPr>
          <w:sz w:val="22"/>
          <w:szCs w:val="22"/>
        </w:rPr>
        <w:t xml:space="preserve"> </w:t>
      </w:r>
      <w:r w:rsidR="00B27207">
        <w:rPr>
          <w:sz w:val="22"/>
          <w:szCs w:val="22"/>
        </w:rPr>
        <w:t xml:space="preserve">and Business Club, </w:t>
      </w:r>
      <w:r w:rsidR="00676BA8">
        <w:rPr>
          <w:sz w:val="22"/>
          <w:szCs w:val="22"/>
        </w:rPr>
        <w:t xml:space="preserve">the </w:t>
      </w:r>
      <w:r w:rsidR="003C2F48">
        <w:rPr>
          <w:sz w:val="22"/>
          <w:szCs w:val="22"/>
        </w:rPr>
        <w:t xml:space="preserve">Multicultural Committee of </w:t>
      </w:r>
      <w:r w:rsidR="00C95918">
        <w:rPr>
          <w:sz w:val="22"/>
          <w:szCs w:val="22"/>
        </w:rPr>
        <w:t xml:space="preserve">the </w:t>
      </w:r>
      <w:r w:rsidR="003C2F48">
        <w:rPr>
          <w:sz w:val="22"/>
          <w:szCs w:val="22"/>
        </w:rPr>
        <w:t xml:space="preserve">UP&amp;BC, </w:t>
      </w:r>
      <w:r w:rsidR="00676BA8">
        <w:rPr>
          <w:sz w:val="22"/>
          <w:szCs w:val="22"/>
        </w:rPr>
        <w:t xml:space="preserve">the </w:t>
      </w:r>
      <w:r w:rsidR="003C2F48">
        <w:rPr>
          <w:sz w:val="22"/>
          <w:szCs w:val="22"/>
        </w:rPr>
        <w:t xml:space="preserve">Alberta Ukrainian Commemorative Society, St. Michael’s Nursing Home, </w:t>
      </w:r>
      <w:r w:rsidR="00676BA8">
        <w:rPr>
          <w:sz w:val="22"/>
          <w:szCs w:val="22"/>
        </w:rPr>
        <w:t xml:space="preserve">and the </w:t>
      </w:r>
      <w:r w:rsidR="003C2F48">
        <w:rPr>
          <w:sz w:val="22"/>
          <w:szCs w:val="22"/>
        </w:rPr>
        <w:t xml:space="preserve">Bishop </w:t>
      </w:r>
      <w:proofErr w:type="spellStart"/>
      <w:r w:rsidR="003C2F48">
        <w:rPr>
          <w:sz w:val="22"/>
          <w:szCs w:val="22"/>
        </w:rPr>
        <w:t>Budka</w:t>
      </w:r>
      <w:proofErr w:type="spellEnd"/>
      <w:r w:rsidR="003C2F48">
        <w:rPr>
          <w:sz w:val="22"/>
          <w:szCs w:val="22"/>
        </w:rPr>
        <w:t xml:space="preserve"> Charitable Society</w:t>
      </w:r>
      <w:r w:rsidR="00676BA8">
        <w:rPr>
          <w:sz w:val="22"/>
          <w:szCs w:val="22"/>
        </w:rPr>
        <w:t xml:space="preserve">. Mr. </w:t>
      </w:r>
      <w:proofErr w:type="spellStart"/>
      <w:r w:rsidR="00676BA8">
        <w:rPr>
          <w:sz w:val="22"/>
          <w:szCs w:val="22"/>
        </w:rPr>
        <w:t>Savaryn</w:t>
      </w:r>
      <w:proofErr w:type="spellEnd"/>
      <w:r w:rsidR="00676BA8">
        <w:rPr>
          <w:sz w:val="22"/>
          <w:szCs w:val="22"/>
        </w:rPr>
        <w:t xml:space="preserve"> </w:t>
      </w:r>
      <w:r w:rsidRPr="00EC1B9D">
        <w:rPr>
          <w:sz w:val="22"/>
          <w:szCs w:val="22"/>
        </w:rPr>
        <w:t xml:space="preserve">served </w:t>
      </w:r>
      <w:r w:rsidR="00676BA8">
        <w:rPr>
          <w:sz w:val="22"/>
          <w:szCs w:val="22"/>
        </w:rPr>
        <w:t>five</w:t>
      </w:r>
      <w:r w:rsidR="001E30A1">
        <w:rPr>
          <w:sz w:val="22"/>
          <w:szCs w:val="22"/>
        </w:rPr>
        <w:t xml:space="preserve"> years </w:t>
      </w:r>
      <w:r w:rsidRPr="00EC1B9D">
        <w:rPr>
          <w:sz w:val="22"/>
          <w:szCs w:val="22"/>
        </w:rPr>
        <w:t>as president of the World Congress of Free Ukrainians and is currently chair of the She</w:t>
      </w:r>
      <w:r w:rsidR="00470972" w:rsidRPr="00EC1B9D">
        <w:rPr>
          <w:sz w:val="22"/>
          <w:szCs w:val="22"/>
        </w:rPr>
        <w:t>v</w:t>
      </w:r>
      <w:r w:rsidRPr="00EC1B9D">
        <w:rPr>
          <w:sz w:val="22"/>
          <w:szCs w:val="22"/>
        </w:rPr>
        <w:t>chenko Scientific Society, Edmonton branch.</w:t>
      </w:r>
      <w:r w:rsidR="00115BBC" w:rsidRPr="00EC1B9D">
        <w:rPr>
          <w:sz w:val="22"/>
          <w:szCs w:val="22"/>
        </w:rPr>
        <w:t xml:space="preserve"> He was one of the founders of the Canadian Foundation for Ukrainian Studies, serving as its </w:t>
      </w:r>
      <w:r w:rsidR="00676BA8">
        <w:rPr>
          <w:sz w:val="22"/>
          <w:szCs w:val="22"/>
        </w:rPr>
        <w:t>p</w:t>
      </w:r>
      <w:r w:rsidR="00115BBC" w:rsidRPr="00EC1B9D">
        <w:rPr>
          <w:sz w:val="22"/>
          <w:szCs w:val="22"/>
        </w:rPr>
        <w:t xml:space="preserve">resident </w:t>
      </w:r>
      <w:r w:rsidR="00140367">
        <w:rPr>
          <w:sz w:val="22"/>
          <w:szCs w:val="22"/>
        </w:rPr>
        <w:t>(1</w:t>
      </w:r>
      <w:r w:rsidR="00115BBC" w:rsidRPr="00EC1B9D">
        <w:rPr>
          <w:sz w:val="22"/>
          <w:szCs w:val="22"/>
        </w:rPr>
        <w:t>979</w:t>
      </w:r>
      <w:r w:rsidR="00A02B27" w:rsidRPr="00EC1B9D">
        <w:rPr>
          <w:sz w:val="22"/>
          <w:szCs w:val="22"/>
        </w:rPr>
        <w:t>‒</w:t>
      </w:r>
      <w:r w:rsidR="00115BBC" w:rsidRPr="00EC1B9D">
        <w:rPr>
          <w:sz w:val="22"/>
          <w:szCs w:val="22"/>
        </w:rPr>
        <w:t>83</w:t>
      </w:r>
      <w:r w:rsidR="00140367">
        <w:rPr>
          <w:sz w:val="22"/>
          <w:szCs w:val="22"/>
        </w:rPr>
        <w:t>)</w:t>
      </w:r>
      <w:r w:rsidR="00115BBC" w:rsidRPr="00EC1B9D">
        <w:rPr>
          <w:sz w:val="22"/>
          <w:szCs w:val="22"/>
        </w:rPr>
        <w:t xml:space="preserve"> and </w:t>
      </w:r>
      <w:r w:rsidR="00676BA8">
        <w:rPr>
          <w:sz w:val="22"/>
          <w:szCs w:val="22"/>
        </w:rPr>
        <w:t>then as a b</w:t>
      </w:r>
      <w:r w:rsidR="00115BBC" w:rsidRPr="00EC1B9D">
        <w:rPr>
          <w:sz w:val="22"/>
          <w:szCs w:val="22"/>
        </w:rPr>
        <w:t xml:space="preserve">oard </w:t>
      </w:r>
      <w:r w:rsidR="00676BA8">
        <w:rPr>
          <w:sz w:val="22"/>
          <w:szCs w:val="22"/>
        </w:rPr>
        <w:t>m</w:t>
      </w:r>
      <w:r w:rsidR="00115BBC" w:rsidRPr="00EC1B9D">
        <w:rPr>
          <w:sz w:val="22"/>
          <w:szCs w:val="22"/>
        </w:rPr>
        <w:t>ember until 1997.</w:t>
      </w:r>
    </w:p>
    <w:p w:rsidR="000D67FC" w:rsidRPr="00EC1B9D" w:rsidRDefault="000D67FC" w:rsidP="00EC1B9D">
      <w:pPr>
        <w:pStyle w:val="Body"/>
        <w:rPr>
          <w:sz w:val="22"/>
          <w:szCs w:val="22"/>
        </w:rPr>
      </w:pPr>
      <w:r w:rsidRPr="00EC1B9D">
        <w:rPr>
          <w:sz w:val="22"/>
          <w:szCs w:val="22"/>
        </w:rPr>
        <w:t xml:space="preserve">Mr. </w:t>
      </w:r>
      <w:proofErr w:type="spellStart"/>
      <w:r w:rsidRPr="00EC1B9D">
        <w:rPr>
          <w:sz w:val="22"/>
          <w:szCs w:val="22"/>
        </w:rPr>
        <w:t>Savaryn</w:t>
      </w:r>
      <w:proofErr w:type="spellEnd"/>
      <w:r w:rsidRPr="00EC1B9D">
        <w:rPr>
          <w:sz w:val="22"/>
          <w:szCs w:val="22"/>
        </w:rPr>
        <w:t xml:space="preserve"> has also excelled in Canadian political</w:t>
      </w:r>
      <w:r w:rsidR="000378C2" w:rsidRPr="00EC1B9D">
        <w:rPr>
          <w:sz w:val="22"/>
          <w:szCs w:val="22"/>
        </w:rPr>
        <w:t>, educational</w:t>
      </w:r>
      <w:r w:rsidR="00676BA8">
        <w:rPr>
          <w:sz w:val="22"/>
          <w:szCs w:val="22"/>
        </w:rPr>
        <w:t>,</w:t>
      </w:r>
      <w:r w:rsidRPr="00EC1B9D">
        <w:rPr>
          <w:sz w:val="22"/>
          <w:szCs w:val="22"/>
        </w:rPr>
        <w:t xml:space="preserve"> and cultural life. </w:t>
      </w:r>
      <w:r w:rsidR="0060604C" w:rsidRPr="00EC1B9D">
        <w:rPr>
          <w:sz w:val="22"/>
          <w:szCs w:val="22"/>
        </w:rPr>
        <w:t>He was instrumental</w:t>
      </w:r>
      <w:r w:rsidR="00715AED">
        <w:rPr>
          <w:sz w:val="22"/>
          <w:szCs w:val="22"/>
        </w:rPr>
        <w:t xml:space="preserve"> in numerous </w:t>
      </w:r>
      <w:r w:rsidR="0060604C" w:rsidRPr="00EC1B9D">
        <w:rPr>
          <w:sz w:val="22"/>
          <w:szCs w:val="22"/>
        </w:rPr>
        <w:t xml:space="preserve">election campaigns </w:t>
      </w:r>
      <w:r w:rsidR="00591AA7">
        <w:rPr>
          <w:sz w:val="22"/>
          <w:szCs w:val="22"/>
        </w:rPr>
        <w:t>at the</w:t>
      </w:r>
      <w:r w:rsidR="0060604C" w:rsidRPr="00EC1B9D">
        <w:rPr>
          <w:sz w:val="22"/>
          <w:szCs w:val="22"/>
        </w:rPr>
        <w:t xml:space="preserve"> municipal,</w:t>
      </w:r>
      <w:r w:rsidR="00591AA7">
        <w:rPr>
          <w:sz w:val="22"/>
          <w:szCs w:val="22"/>
        </w:rPr>
        <w:t xml:space="preserve"> provincial, and federal levels. He </w:t>
      </w:r>
      <w:r w:rsidR="00715AED">
        <w:rPr>
          <w:sz w:val="22"/>
          <w:szCs w:val="22"/>
        </w:rPr>
        <w:t xml:space="preserve">served as </w:t>
      </w:r>
      <w:r w:rsidR="001E30A1">
        <w:rPr>
          <w:sz w:val="22"/>
          <w:szCs w:val="22"/>
        </w:rPr>
        <w:t>president of</w:t>
      </w:r>
      <w:r w:rsidR="00382FBD">
        <w:rPr>
          <w:sz w:val="22"/>
          <w:szCs w:val="22"/>
        </w:rPr>
        <w:t xml:space="preserve"> </w:t>
      </w:r>
      <w:r w:rsidR="0060604C" w:rsidRPr="00EC1B9D">
        <w:rPr>
          <w:sz w:val="22"/>
          <w:szCs w:val="22"/>
        </w:rPr>
        <w:t>the</w:t>
      </w:r>
      <w:r w:rsidR="001E30A1">
        <w:rPr>
          <w:sz w:val="22"/>
          <w:szCs w:val="22"/>
        </w:rPr>
        <w:t xml:space="preserve"> Progressive </w:t>
      </w:r>
      <w:r w:rsidR="0060604C" w:rsidRPr="00EC1B9D">
        <w:rPr>
          <w:sz w:val="22"/>
          <w:szCs w:val="22"/>
        </w:rPr>
        <w:t xml:space="preserve">Conservative </w:t>
      </w:r>
      <w:r w:rsidR="001E30A1">
        <w:rPr>
          <w:sz w:val="22"/>
          <w:szCs w:val="22"/>
        </w:rPr>
        <w:t>P</w:t>
      </w:r>
      <w:r w:rsidR="0060604C" w:rsidRPr="00EC1B9D">
        <w:rPr>
          <w:sz w:val="22"/>
          <w:szCs w:val="22"/>
        </w:rPr>
        <w:t>arty of Alberta</w:t>
      </w:r>
      <w:r w:rsidR="001E30A1">
        <w:rPr>
          <w:sz w:val="22"/>
          <w:szCs w:val="22"/>
        </w:rPr>
        <w:t>,</w:t>
      </w:r>
      <w:r w:rsidR="00382FBD">
        <w:rPr>
          <w:sz w:val="22"/>
          <w:szCs w:val="22"/>
        </w:rPr>
        <w:t xml:space="preserve"> </w:t>
      </w:r>
      <w:r w:rsidR="00591AA7">
        <w:rPr>
          <w:sz w:val="22"/>
          <w:szCs w:val="22"/>
        </w:rPr>
        <w:t xml:space="preserve">was a </w:t>
      </w:r>
      <w:r w:rsidR="001E30A1">
        <w:rPr>
          <w:sz w:val="22"/>
          <w:szCs w:val="22"/>
        </w:rPr>
        <w:t xml:space="preserve">member of the University </w:t>
      </w:r>
      <w:proofErr w:type="gramStart"/>
      <w:r w:rsidR="001E30A1">
        <w:rPr>
          <w:sz w:val="22"/>
          <w:szCs w:val="22"/>
        </w:rPr>
        <w:t xml:space="preserve">of Alberta </w:t>
      </w:r>
      <w:r w:rsidR="00715AED">
        <w:rPr>
          <w:sz w:val="22"/>
          <w:szCs w:val="22"/>
        </w:rPr>
        <w:t>Board of</w:t>
      </w:r>
      <w:proofErr w:type="gramEnd"/>
      <w:r w:rsidR="00715AED">
        <w:rPr>
          <w:sz w:val="22"/>
          <w:szCs w:val="22"/>
        </w:rPr>
        <w:t xml:space="preserve"> Go</w:t>
      </w:r>
      <w:r w:rsidR="00CC1144">
        <w:rPr>
          <w:sz w:val="22"/>
          <w:szCs w:val="22"/>
        </w:rPr>
        <w:t>v</w:t>
      </w:r>
      <w:r w:rsidR="00715AED">
        <w:rPr>
          <w:sz w:val="22"/>
          <w:szCs w:val="22"/>
        </w:rPr>
        <w:t>ernors</w:t>
      </w:r>
      <w:r w:rsidR="00676BA8">
        <w:rPr>
          <w:sz w:val="22"/>
          <w:szCs w:val="22"/>
        </w:rPr>
        <w:t>,</w:t>
      </w:r>
      <w:r w:rsidR="00715AED">
        <w:rPr>
          <w:sz w:val="22"/>
          <w:szCs w:val="22"/>
        </w:rPr>
        <w:t xml:space="preserve"> </w:t>
      </w:r>
      <w:r w:rsidR="001E30A1">
        <w:rPr>
          <w:sz w:val="22"/>
          <w:szCs w:val="22"/>
        </w:rPr>
        <w:t xml:space="preserve">and </w:t>
      </w:r>
      <w:r w:rsidR="00591AA7">
        <w:rPr>
          <w:sz w:val="22"/>
          <w:szCs w:val="22"/>
        </w:rPr>
        <w:t xml:space="preserve">acted as </w:t>
      </w:r>
      <w:r w:rsidR="00676BA8">
        <w:rPr>
          <w:sz w:val="22"/>
          <w:szCs w:val="22"/>
        </w:rPr>
        <w:t>a</w:t>
      </w:r>
      <w:r w:rsidR="001E30A1">
        <w:rPr>
          <w:sz w:val="22"/>
          <w:szCs w:val="22"/>
        </w:rPr>
        <w:t xml:space="preserve"> representative </w:t>
      </w:r>
      <w:r w:rsidR="00676BA8">
        <w:rPr>
          <w:sz w:val="22"/>
          <w:szCs w:val="22"/>
        </w:rPr>
        <w:t>of the board i</w:t>
      </w:r>
      <w:r w:rsidR="001E30A1">
        <w:rPr>
          <w:sz w:val="22"/>
          <w:szCs w:val="22"/>
        </w:rPr>
        <w:t>n the Sena</w:t>
      </w:r>
      <w:r w:rsidR="00715AED">
        <w:rPr>
          <w:sz w:val="22"/>
          <w:szCs w:val="22"/>
        </w:rPr>
        <w:t xml:space="preserve">te </w:t>
      </w:r>
      <w:r w:rsidR="0060604C" w:rsidRPr="00EC1B9D">
        <w:rPr>
          <w:sz w:val="22"/>
          <w:szCs w:val="22"/>
        </w:rPr>
        <w:t>(1972</w:t>
      </w:r>
      <w:r w:rsidR="00801D5C" w:rsidRPr="00EC1B9D">
        <w:rPr>
          <w:sz w:val="22"/>
          <w:szCs w:val="22"/>
        </w:rPr>
        <w:t>‒</w:t>
      </w:r>
      <w:r w:rsidR="0060604C" w:rsidRPr="00EC1B9D">
        <w:rPr>
          <w:sz w:val="22"/>
          <w:szCs w:val="22"/>
        </w:rPr>
        <w:t>78)</w:t>
      </w:r>
      <w:r w:rsidR="00591AA7">
        <w:rPr>
          <w:sz w:val="22"/>
          <w:szCs w:val="22"/>
        </w:rPr>
        <w:t xml:space="preserve">.  Later, Mr. </w:t>
      </w:r>
      <w:proofErr w:type="spellStart"/>
      <w:r w:rsidR="00591AA7">
        <w:rPr>
          <w:sz w:val="22"/>
          <w:szCs w:val="22"/>
        </w:rPr>
        <w:t>Savaryn</w:t>
      </w:r>
      <w:proofErr w:type="spellEnd"/>
      <w:r w:rsidR="00591AA7">
        <w:rPr>
          <w:sz w:val="22"/>
          <w:szCs w:val="22"/>
        </w:rPr>
        <w:t xml:space="preserve"> was </w:t>
      </w:r>
      <w:r w:rsidR="00676BA8">
        <w:rPr>
          <w:sz w:val="22"/>
          <w:szCs w:val="22"/>
        </w:rPr>
        <w:t>c</w:t>
      </w:r>
      <w:r w:rsidR="00591AA7">
        <w:rPr>
          <w:sz w:val="22"/>
          <w:szCs w:val="22"/>
        </w:rPr>
        <w:t xml:space="preserve">hancellor of the University of Alberta </w:t>
      </w:r>
      <w:r w:rsidR="0060604C" w:rsidRPr="00EC1B9D">
        <w:rPr>
          <w:sz w:val="22"/>
          <w:szCs w:val="22"/>
        </w:rPr>
        <w:t>(1982</w:t>
      </w:r>
      <w:r w:rsidR="00801D5C" w:rsidRPr="00EC1B9D">
        <w:rPr>
          <w:sz w:val="22"/>
          <w:szCs w:val="22"/>
        </w:rPr>
        <w:t>‒</w:t>
      </w:r>
      <w:r w:rsidR="0060604C" w:rsidRPr="00EC1B9D">
        <w:rPr>
          <w:sz w:val="22"/>
          <w:szCs w:val="22"/>
        </w:rPr>
        <w:t>86)</w:t>
      </w:r>
      <w:r w:rsidR="00FF678E">
        <w:rPr>
          <w:sz w:val="22"/>
          <w:szCs w:val="22"/>
        </w:rPr>
        <w:t xml:space="preserve"> and </w:t>
      </w:r>
      <w:r w:rsidR="00591AA7">
        <w:rPr>
          <w:sz w:val="22"/>
          <w:szCs w:val="22"/>
        </w:rPr>
        <w:t>subsequently served</w:t>
      </w:r>
      <w:r w:rsidR="00715AED">
        <w:rPr>
          <w:sz w:val="22"/>
          <w:szCs w:val="22"/>
        </w:rPr>
        <w:t xml:space="preserve"> </w:t>
      </w:r>
      <w:r w:rsidR="00676BA8">
        <w:rPr>
          <w:sz w:val="22"/>
          <w:szCs w:val="22"/>
        </w:rPr>
        <w:t xml:space="preserve">for twenty years </w:t>
      </w:r>
      <w:r w:rsidR="00CC1144">
        <w:rPr>
          <w:sz w:val="22"/>
          <w:szCs w:val="22"/>
          <w:lang w:val="uk-UA"/>
        </w:rPr>
        <w:t>а</w:t>
      </w:r>
      <w:r w:rsidR="00CC1144">
        <w:rPr>
          <w:sz w:val="22"/>
          <w:szCs w:val="22"/>
          <w:lang w:val="en-CA"/>
        </w:rPr>
        <w:t>s</w:t>
      </w:r>
      <w:r w:rsidR="00CC1144">
        <w:rPr>
          <w:sz w:val="22"/>
          <w:szCs w:val="22"/>
          <w:lang w:val="uk-UA"/>
        </w:rPr>
        <w:t xml:space="preserve"> </w:t>
      </w:r>
      <w:r w:rsidR="00715AED">
        <w:rPr>
          <w:sz w:val="22"/>
          <w:szCs w:val="22"/>
        </w:rPr>
        <w:t xml:space="preserve">chair of the Friends of the University of Alberta. </w:t>
      </w:r>
      <w:r w:rsidR="00630491">
        <w:rPr>
          <w:sz w:val="22"/>
          <w:szCs w:val="22"/>
        </w:rPr>
        <w:t>In 1958</w:t>
      </w:r>
      <w:r w:rsidR="00FF678E">
        <w:rPr>
          <w:sz w:val="22"/>
          <w:szCs w:val="22"/>
        </w:rPr>
        <w:t xml:space="preserve">, </w:t>
      </w:r>
      <w:r w:rsidR="00630491">
        <w:rPr>
          <w:sz w:val="22"/>
          <w:szCs w:val="22"/>
        </w:rPr>
        <w:t xml:space="preserve">Mr. </w:t>
      </w:r>
      <w:proofErr w:type="spellStart"/>
      <w:r w:rsidR="00630491">
        <w:rPr>
          <w:sz w:val="22"/>
          <w:szCs w:val="22"/>
        </w:rPr>
        <w:t>Savaryn</w:t>
      </w:r>
      <w:proofErr w:type="spellEnd"/>
      <w:r w:rsidR="00630491">
        <w:rPr>
          <w:sz w:val="22"/>
          <w:szCs w:val="22"/>
        </w:rPr>
        <w:t xml:space="preserve"> </w:t>
      </w:r>
      <w:r w:rsidR="00FF678E">
        <w:rPr>
          <w:sz w:val="22"/>
          <w:szCs w:val="22"/>
        </w:rPr>
        <w:t xml:space="preserve">was </w:t>
      </w:r>
      <w:r w:rsidR="00CC1144">
        <w:rPr>
          <w:sz w:val="22"/>
          <w:szCs w:val="22"/>
        </w:rPr>
        <w:t>a</w:t>
      </w:r>
      <w:r w:rsidR="00676BA8">
        <w:rPr>
          <w:sz w:val="22"/>
          <w:szCs w:val="22"/>
        </w:rPr>
        <w:t>mong</w:t>
      </w:r>
      <w:r w:rsidR="00FF678E">
        <w:rPr>
          <w:sz w:val="22"/>
          <w:szCs w:val="22"/>
        </w:rPr>
        <w:t xml:space="preserve"> those who </w:t>
      </w:r>
      <w:r w:rsidR="00591AA7">
        <w:rPr>
          <w:sz w:val="22"/>
          <w:szCs w:val="22"/>
        </w:rPr>
        <w:t>inspired the</w:t>
      </w:r>
      <w:r w:rsidR="00676BA8">
        <w:rPr>
          <w:sz w:val="22"/>
          <w:szCs w:val="22"/>
        </w:rPr>
        <w:t xml:space="preserve"> provincial</w:t>
      </w:r>
      <w:r w:rsidR="00FF678E">
        <w:rPr>
          <w:sz w:val="22"/>
          <w:szCs w:val="22"/>
        </w:rPr>
        <w:t xml:space="preserve"> </w:t>
      </w:r>
      <w:r w:rsidR="00676BA8">
        <w:rPr>
          <w:sz w:val="22"/>
          <w:szCs w:val="22"/>
        </w:rPr>
        <w:t>g</w:t>
      </w:r>
      <w:r w:rsidR="00FF678E">
        <w:rPr>
          <w:sz w:val="22"/>
          <w:szCs w:val="22"/>
        </w:rPr>
        <w:t xml:space="preserve">overnment to </w:t>
      </w:r>
      <w:r w:rsidR="00676BA8">
        <w:rPr>
          <w:sz w:val="22"/>
          <w:szCs w:val="22"/>
        </w:rPr>
        <w:t>introduce</w:t>
      </w:r>
      <w:r w:rsidR="00CC1144">
        <w:rPr>
          <w:sz w:val="22"/>
          <w:szCs w:val="22"/>
          <w:lang w:val="en-CA"/>
        </w:rPr>
        <w:t xml:space="preserve"> </w:t>
      </w:r>
      <w:r w:rsidR="00FF678E">
        <w:rPr>
          <w:sz w:val="22"/>
          <w:szCs w:val="22"/>
        </w:rPr>
        <w:t>Ukrainian language</w:t>
      </w:r>
      <w:r w:rsidR="00630491">
        <w:rPr>
          <w:sz w:val="22"/>
          <w:szCs w:val="22"/>
        </w:rPr>
        <w:t xml:space="preserve"> </w:t>
      </w:r>
      <w:r w:rsidR="00591AA7">
        <w:rPr>
          <w:sz w:val="22"/>
          <w:szCs w:val="22"/>
        </w:rPr>
        <w:t xml:space="preserve">instruction </w:t>
      </w:r>
      <w:r w:rsidR="00630491">
        <w:rPr>
          <w:sz w:val="22"/>
          <w:szCs w:val="22"/>
        </w:rPr>
        <w:t xml:space="preserve">in Alberta </w:t>
      </w:r>
      <w:r w:rsidR="00676BA8">
        <w:rPr>
          <w:sz w:val="22"/>
          <w:szCs w:val="22"/>
        </w:rPr>
        <w:t>h</w:t>
      </w:r>
      <w:r w:rsidR="003B72DB">
        <w:rPr>
          <w:sz w:val="22"/>
          <w:szCs w:val="22"/>
        </w:rPr>
        <w:t>igh schools and</w:t>
      </w:r>
      <w:r w:rsidR="00FF678E">
        <w:rPr>
          <w:sz w:val="22"/>
          <w:szCs w:val="22"/>
        </w:rPr>
        <w:t xml:space="preserve"> at the University</w:t>
      </w:r>
      <w:r w:rsidR="00DA036D">
        <w:rPr>
          <w:sz w:val="22"/>
          <w:szCs w:val="22"/>
          <w:lang w:val="uk-UA"/>
        </w:rPr>
        <w:t xml:space="preserve"> </w:t>
      </w:r>
      <w:r w:rsidR="00DA036D">
        <w:rPr>
          <w:sz w:val="22"/>
          <w:szCs w:val="22"/>
          <w:lang w:val="en-CA"/>
        </w:rPr>
        <w:t>of Alberta</w:t>
      </w:r>
      <w:r w:rsidR="00591AA7">
        <w:rPr>
          <w:sz w:val="22"/>
          <w:szCs w:val="22"/>
        </w:rPr>
        <w:t xml:space="preserve">. Permission alone was not sufficient, however. Mr. </w:t>
      </w:r>
      <w:proofErr w:type="spellStart"/>
      <w:r w:rsidR="00591AA7">
        <w:rPr>
          <w:sz w:val="22"/>
          <w:szCs w:val="22"/>
        </w:rPr>
        <w:t>Savaryn</w:t>
      </w:r>
      <w:proofErr w:type="spellEnd"/>
      <w:r w:rsidR="00591AA7">
        <w:rPr>
          <w:sz w:val="22"/>
          <w:szCs w:val="22"/>
        </w:rPr>
        <w:t xml:space="preserve"> recognized the need for textbooks and e</w:t>
      </w:r>
      <w:r w:rsidR="00600580">
        <w:rPr>
          <w:sz w:val="22"/>
          <w:szCs w:val="22"/>
        </w:rPr>
        <w:t>s</w:t>
      </w:r>
      <w:r w:rsidR="00591AA7">
        <w:rPr>
          <w:sz w:val="22"/>
          <w:szCs w:val="22"/>
        </w:rPr>
        <w:t>t</w:t>
      </w:r>
      <w:r w:rsidR="00600580">
        <w:rPr>
          <w:sz w:val="22"/>
          <w:szCs w:val="22"/>
        </w:rPr>
        <w:t>ablishe</w:t>
      </w:r>
      <w:r w:rsidR="00591AA7">
        <w:rPr>
          <w:sz w:val="22"/>
          <w:szCs w:val="22"/>
        </w:rPr>
        <w:t xml:space="preserve">d </w:t>
      </w:r>
      <w:r w:rsidR="00630491">
        <w:rPr>
          <w:sz w:val="22"/>
          <w:szCs w:val="22"/>
        </w:rPr>
        <w:t>Gateway Publishers</w:t>
      </w:r>
      <w:r w:rsidR="003B72DB">
        <w:rPr>
          <w:sz w:val="22"/>
          <w:szCs w:val="22"/>
        </w:rPr>
        <w:t xml:space="preserve"> </w:t>
      </w:r>
      <w:r w:rsidR="00FF678E">
        <w:rPr>
          <w:sz w:val="22"/>
          <w:szCs w:val="22"/>
        </w:rPr>
        <w:t>to prepare</w:t>
      </w:r>
      <w:r w:rsidR="00591AA7">
        <w:rPr>
          <w:sz w:val="22"/>
          <w:szCs w:val="22"/>
        </w:rPr>
        <w:t xml:space="preserve"> learning materials in the Ukrainian language</w:t>
      </w:r>
      <w:r w:rsidR="001C74CE">
        <w:rPr>
          <w:sz w:val="22"/>
          <w:szCs w:val="22"/>
        </w:rPr>
        <w:t xml:space="preserve">. In 1971 he was </w:t>
      </w:r>
      <w:r w:rsidR="00264E62">
        <w:rPr>
          <w:sz w:val="22"/>
          <w:szCs w:val="22"/>
        </w:rPr>
        <w:t xml:space="preserve">also </w:t>
      </w:r>
      <w:r w:rsidR="001C74CE">
        <w:rPr>
          <w:sz w:val="22"/>
          <w:szCs w:val="22"/>
        </w:rPr>
        <w:t xml:space="preserve">one of those </w:t>
      </w:r>
      <w:r w:rsidR="00BC55CA">
        <w:rPr>
          <w:sz w:val="22"/>
          <w:szCs w:val="22"/>
        </w:rPr>
        <w:t xml:space="preserve">who </w:t>
      </w:r>
      <w:r w:rsidR="001C74CE">
        <w:rPr>
          <w:sz w:val="22"/>
          <w:szCs w:val="22"/>
        </w:rPr>
        <w:t>inspired P</w:t>
      </w:r>
      <w:r w:rsidR="00600580">
        <w:rPr>
          <w:sz w:val="22"/>
          <w:szCs w:val="22"/>
        </w:rPr>
        <w:t xml:space="preserve">rime </w:t>
      </w:r>
      <w:r w:rsidR="001C74CE">
        <w:rPr>
          <w:sz w:val="22"/>
          <w:szCs w:val="22"/>
        </w:rPr>
        <w:t>M</w:t>
      </w:r>
      <w:r w:rsidR="00600580">
        <w:rPr>
          <w:sz w:val="22"/>
          <w:szCs w:val="22"/>
        </w:rPr>
        <w:t>inister</w:t>
      </w:r>
      <w:r w:rsidR="001C74CE">
        <w:rPr>
          <w:sz w:val="22"/>
          <w:szCs w:val="22"/>
        </w:rPr>
        <w:t xml:space="preserve"> Trudeau to </w:t>
      </w:r>
      <w:r w:rsidR="00ED50BD">
        <w:rPr>
          <w:sz w:val="22"/>
          <w:szCs w:val="22"/>
        </w:rPr>
        <w:t xml:space="preserve">proclaim </w:t>
      </w:r>
      <w:r w:rsidR="001C74CE">
        <w:rPr>
          <w:sz w:val="22"/>
          <w:szCs w:val="22"/>
        </w:rPr>
        <w:t xml:space="preserve">Canada </w:t>
      </w:r>
      <w:r w:rsidR="00F430AC">
        <w:rPr>
          <w:sz w:val="22"/>
          <w:szCs w:val="22"/>
        </w:rPr>
        <w:t xml:space="preserve">an </w:t>
      </w:r>
      <w:r w:rsidR="001C74CE">
        <w:rPr>
          <w:sz w:val="22"/>
          <w:szCs w:val="22"/>
        </w:rPr>
        <w:t>officially</w:t>
      </w:r>
      <w:r w:rsidR="00C03CD6">
        <w:rPr>
          <w:sz w:val="22"/>
          <w:szCs w:val="22"/>
        </w:rPr>
        <w:t xml:space="preserve"> </w:t>
      </w:r>
      <w:r w:rsidR="001C74CE">
        <w:rPr>
          <w:sz w:val="22"/>
          <w:szCs w:val="22"/>
        </w:rPr>
        <w:t>multicultural</w:t>
      </w:r>
      <w:r w:rsidR="00F430AC">
        <w:rPr>
          <w:sz w:val="22"/>
          <w:szCs w:val="22"/>
        </w:rPr>
        <w:t xml:space="preserve"> nation. This proclamation led</w:t>
      </w:r>
      <w:r w:rsidR="00C03CD6">
        <w:rPr>
          <w:sz w:val="22"/>
          <w:szCs w:val="22"/>
        </w:rPr>
        <w:t xml:space="preserve"> to</w:t>
      </w:r>
      <w:r w:rsidR="001175F6">
        <w:rPr>
          <w:sz w:val="22"/>
          <w:szCs w:val="22"/>
        </w:rPr>
        <w:t xml:space="preserve"> </w:t>
      </w:r>
      <w:r w:rsidR="00F430AC">
        <w:rPr>
          <w:sz w:val="22"/>
          <w:szCs w:val="22"/>
        </w:rPr>
        <w:t>the establishment of bilingual schools</w:t>
      </w:r>
      <w:r w:rsidR="00C03CD6">
        <w:rPr>
          <w:sz w:val="22"/>
          <w:szCs w:val="22"/>
        </w:rPr>
        <w:t xml:space="preserve">, </w:t>
      </w:r>
      <w:r w:rsidR="00ED50BD">
        <w:rPr>
          <w:sz w:val="22"/>
          <w:szCs w:val="22"/>
        </w:rPr>
        <w:t xml:space="preserve">the </w:t>
      </w:r>
      <w:r w:rsidR="00C03CD6">
        <w:rPr>
          <w:sz w:val="22"/>
          <w:szCs w:val="22"/>
        </w:rPr>
        <w:t>Ukrainian Cultural Heritage Village</w:t>
      </w:r>
      <w:r w:rsidR="00264E62">
        <w:rPr>
          <w:sz w:val="22"/>
          <w:szCs w:val="22"/>
        </w:rPr>
        <w:t xml:space="preserve"> at Elk Island Park</w:t>
      </w:r>
      <w:r w:rsidR="00F430AC">
        <w:rPr>
          <w:sz w:val="22"/>
          <w:szCs w:val="22"/>
        </w:rPr>
        <w:t>,</w:t>
      </w:r>
      <w:r w:rsidR="00264E62">
        <w:rPr>
          <w:sz w:val="22"/>
          <w:szCs w:val="22"/>
        </w:rPr>
        <w:t xml:space="preserve"> </w:t>
      </w:r>
      <w:r w:rsidR="00C03CD6">
        <w:rPr>
          <w:sz w:val="22"/>
          <w:szCs w:val="22"/>
        </w:rPr>
        <w:t>and CIUS at the University of Alberta</w:t>
      </w:r>
      <w:r w:rsidR="00F430AC">
        <w:rPr>
          <w:sz w:val="22"/>
          <w:szCs w:val="22"/>
        </w:rPr>
        <w:t xml:space="preserve">. It also motivated the </w:t>
      </w:r>
      <w:r w:rsidR="00264E62">
        <w:rPr>
          <w:sz w:val="22"/>
          <w:szCs w:val="22"/>
        </w:rPr>
        <w:lastRenderedPageBreak/>
        <w:t xml:space="preserve">erection of </w:t>
      </w:r>
      <w:r w:rsidR="00BC55CA">
        <w:rPr>
          <w:sz w:val="22"/>
          <w:szCs w:val="22"/>
        </w:rPr>
        <w:t>the world</w:t>
      </w:r>
      <w:r w:rsidR="00F430AC">
        <w:rPr>
          <w:sz w:val="22"/>
          <w:szCs w:val="22"/>
        </w:rPr>
        <w:t>’s first</w:t>
      </w:r>
      <w:r w:rsidR="00BC55CA">
        <w:rPr>
          <w:sz w:val="22"/>
          <w:szCs w:val="22"/>
        </w:rPr>
        <w:t xml:space="preserve"> memorial in honor of the victims </w:t>
      </w:r>
      <w:r w:rsidR="00F430AC">
        <w:rPr>
          <w:sz w:val="22"/>
          <w:szCs w:val="22"/>
        </w:rPr>
        <w:t xml:space="preserve">of </w:t>
      </w:r>
      <w:r w:rsidR="00600580">
        <w:rPr>
          <w:sz w:val="22"/>
          <w:szCs w:val="22"/>
        </w:rPr>
        <w:t xml:space="preserve">the </w:t>
      </w:r>
      <w:proofErr w:type="spellStart"/>
      <w:r w:rsidR="00F430AC">
        <w:rPr>
          <w:sz w:val="22"/>
          <w:szCs w:val="22"/>
        </w:rPr>
        <w:t>Holodomor</w:t>
      </w:r>
      <w:proofErr w:type="spellEnd"/>
      <w:r w:rsidR="00BC55CA">
        <w:rPr>
          <w:sz w:val="22"/>
          <w:szCs w:val="22"/>
        </w:rPr>
        <w:t xml:space="preserve"> </w:t>
      </w:r>
      <w:r w:rsidR="00264E62">
        <w:rPr>
          <w:sz w:val="22"/>
          <w:szCs w:val="22"/>
        </w:rPr>
        <w:t xml:space="preserve">in </w:t>
      </w:r>
      <w:r w:rsidR="00382FBD">
        <w:rPr>
          <w:sz w:val="22"/>
          <w:szCs w:val="22"/>
        </w:rPr>
        <w:t xml:space="preserve">front of </w:t>
      </w:r>
      <w:r w:rsidR="00600580">
        <w:rPr>
          <w:sz w:val="22"/>
          <w:szCs w:val="22"/>
        </w:rPr>
        <w:t xml:space="preserve">the </w:t>
      </w:r>
      <w:r w:rsidR="00BC55CA">
        <w:rPr>
          <w:sz w:val="22"/>
          <w:szCs w:val="22"/>
        </w:rPr>
        <w:t>Edmonton</w:t>
      </w:r>
      <w:r w:rsidR="00F430AC">
        <w:rPr>
          <w:sz w:val="22"/>
          <w:szCs w:val="22"/>
        </w:rPr>
        <w:t xml:space="preserve"> </w:t>
      </w:r>
      <w:r w:rsidR="00600580">
        <w:rPr>
          <w:sz w:val="22"/>
          <w:szCs w:val="22"/>
        </w:rPr>
        <w:t>c</w:t>
      </w:r>
      <w:r w:rsidR="00F430AC">
        <w:rPr>
          <w:sz w:val="22"/>
          <w:szCs w:val="22"/>
        </w:rPr>
        <w:t xml:space="preserve">ity </w:t>
      </w:r>
      <w:r w:rsidR="00600580">
        <w:rPr>
          <w:sz w:val="22"/>
          <w:szCs w:val="22"/>
        </w:rPr>
        <w:t>h</w:t>
      </w:r>
      <w:r w:rsidR="00F430AC">
        <w:rPr>
          <w:sz w:val="22"/>
          <w:szCs w:val="22"/>
        </w:rPr>
        <w:t>all</w:t>
      </w:r>
      <w:r w:rsidR="00382FBD">
        <w:rPr>
          <w:sz w:val="22"/>
          <w:szCs w:val="22"/>
        </w:rPr>
        <w:t xml:space="preserve">, </w:t>
      </w:r>
      <w:r w:rsidR="00ED50BD">
        <w:rPr>
          <w:sz w:val="22"/>
          <w:szCs w:val="22"/>
        </w:rPr>
        <w:t xml:space="preserve">as well as </w:t>
      </w:r>
      <w:r w:rsidR="00C95918">
        <w:rPr>
          <w:sz w:val="22"/>
          <w:szCs w:val="22"/>
        </w:rPr>
        <w:t>the</w:t>
      </w:r>
      <w:r w:rsidR="00F430AC">
        <w:rPr>
          <w:sz w:val="22"/>
          <w:szCs w:val="22"/>
        </w:rPr>
        <w:t xml:space="preserve"> </w:t>
      </w:r>
      <w:r w:rsidR="00600580">
        <w:rPr>
          <w:sz w:val="22"/>
          <w:szCs w:val="22"/>
        </w:rPr>
        <w:t>establishment</w:t>
      </w:r>
      <w:r w:rsidR="00F430AC">
        <w:rPr>
          <w:sz w:val="22"/>
          <w:szCs w:val="22"/>
        </w:rPr>
        <w:t xml:space="preserve"> of </w:t>
      </w:r>
      <w:r w:rsidR="00382FBD">
        <w:rPr>
          <w:sz w:val="22"/>
          <w:szCs w:val="22"/>
        </w:rPr>
        <w:t xml:space="preserve">St. Michael’s </w:t>
      </w:r>
      <w:r w:rsidR="00F430AC">
        <w:rPr>
          <w:sz w:val="22"/>
          <w:szCs w:val="22"/>
        </w:rPr>
        <w:t>Long Term Care Centre,</w:t>
      </w:r>
      <w:r w:rsidR="00ED50BD">
        <w:rPr>
          <w:sz w:val="22"/>
          <w:szCs w:val="22"/>
        </w:rPr>
        <w:t xml:space="preserve"> </w:t>
      </w:r>
      <w:proofErr w:type="spellStart"/>
      <w:r w:rsidR="00ED50BD">
        <w:rPr>
          <w:sz w:val="22"/>
          <w:szCs w:val="22"/>
        </w:rPr>
        <w:t>Ver</w:t>
      </w:r>
      <w:r w:rsidR="0055065B">
        <w:rPr>
          <w:sz w:val="22"/>
          <w:szCs w:val="22"/>
        </w:rPr>
        <w:t>k</w:t>
      </w:r>
      <w:r w:rsidR="00ED50BD">
        <w:rPr>
          <w:sz w:val="22"/>
          <w:szCs w:val="22"/>
        </w:rPr>
        <w:t>hovyna</w:t>
      </w:r>
      <w:proofErr w:type="spellEnd"/>
      <w:r w:rsidR="00382FBD">
        <w:rPr>
          <w:sz w:val="22"/>
          <w:szCs w:val="22"/>
        </w:rPr>
        <w:t>.</w:t>
      </w:r>
      <w:r w:rsidR="00BC55CA">
        <w:rPr>
          <w:sz w:val="22"/>
          <w:szCs w:val="22"/>
        </w:rPr>
        <w:t xml:space="preserve"> </w:t>
      </w:r>
    </w:p>
    <w:p w:rsidR="00056EA6" w:rsidRPr="00EC1B9D" w:rsidRDefault="001175F6" w:rsidP="00EC1B9D">
      <w:pPr>
        <w:pStyle w:val="Body"/>
        <w:rPr>
          <w:sz w:val="22"/>
          <w:szCs w:val="22"/>
        </w:rPr>
      </w:pPr>
      <w:proofErr w:type="spellStart"/>
      <w:r>
        <w:rPr>
          <w:sz w:val="22"/>
          <w:szCs w:val="22"/>
        </w:rPr>
        <w:t>Olya</w:t>
      </w:r>
      <w:proofErr w:type="spellEnd"/>
      <w:r>
        <w:rPr>
          <w:sz w:val="22"/>
          <w:szCs w:val="22"/>
        </w:rPr>
        <w:t xml:space="preserve"> </w:t>
      </w:r>
      <w:proofErr w:type="spellStart"/>
      <w:r>
        <w:rPr>
          <w:sz w:val="22"/>
          <w:szCs w:val="22"/>
        </w:rPr>
        <w:t>Savaryn</w:t>
      </w:r>
      <w:proofErr w:type="spellEnd"/>
      <w:r>
        <w:rPr>
          <w:sz w:val="22"/>
          <w:szCs w:val="22"/>
        </w:rPr>
        <w:t xml:space="preserve"> (né</w:t>
      </w:r>
      <w:r w:rsidR="005D2E9D">
        <w:rPr>
          <w:sz w:val="22"/>
          <w:szCs w:val="22"/>
        </w:rPr>
        <w:t>e</w:t>
      </w:r>
      <w:r>
        <w:rPr>
          <w:sz w:val="22"/>
          <w:szCs w:val="22"/>
        </w:rPr>
        <w:t xml:space="preserve"> </w:t>
      </w:r>
      <w:proofErr w:type="spellStart"/>
      <w:r w:rsidR="00211983" w:rsidRPr="00EC1B9D">
        <w:rPr>
          <w:sz w:val="22"/>
          <w:szCs w:val="22"/>
        </w:rPr>
        <w:t>Ko</w:t>
      </w:r>
      <w:r w:rsidR="00BC55CA">
        <w:rPr>
          <w:sz w:val="22"/>
          <w:szCs w:val="22"/>
        </w:rPr>
        <w:t>b</w:t>
      </w:r>
      <w:r w:rsidR="00211983" w:rsidRPr="00EC1B9D">
        <w:rPr>
          <w:sz w:val="22"/>
          <w:szCs w:val="22"/>
        </w:rPr>
        <w:t>zar</w:t>
      </w:r>
      <w:proofErr w:type="spellEnd"/>
      <w:r w:rsidR="00BC55CA">
        <w:rPr>
          <w:sz w:val="22"/>
          <w:szCs w:val="22"/>
        </w:rPr>
        <w:t xml:space="preserve"> </w:t>
      </w:r>
      <w:proofErr w:type="spellStart"/>
      <w:r w:rsidR="00BC55CA">
        <w:rPr>
          <w:sz w:val="22"/>
          <w:szCs w:val="22"/>
        </w:rPr>
        <w:t>Prystajecky</w:t>
      </w:r>
      <w:proofErr w:type="spellEnd"/>
      <w:r w:rsidR="00211983" w:rsidRPr="00EC1B9D">
        <w:rPr>
          <w:sz w:val="22"/>
          <w:szCs w:val="22"/>
        </w:rPr>
        <w:t xml:space="preserve">) was born in 1930 in the village of </w:t>
      </w:r>
      <w:proofErr w:type="spellStart"/>
      <w:r w:rsidR="00211983" w:rsidRPr="00EC1B9D">
        <w:rPr>
          <w:sz w:val="22"/>
          <w:szCs w:val="22"/>
        </w:rPr>
        <w:t>Zhyznomyr</w:t>
      </w:r>
      <w:proofErr w:type="spellEnd"/>
      <w:r w:rsidR="00211983" w:rsidRPr="00EC1B9D">
        <w:rPr>
          <w:sz w:val="22"/>
          <w:szCs w:val="22"/>
        </w:rPr>
        <w:t xml:space="preserve"> near </w:t>
      </w:r>
      <w:proofErr w:type="spellStart"/>
      <w:r w:rsidR="00211983" w:rsidRPr="00EC1B9D">
        <w:rPr>
          <w:sz w:val="22"/>
          <w:szCs w:val="22"/>
        </w:rPr>
        <w:t>Buchach</w:t>
      </w:r>
      <w:proofErr w:type="spellEnd"/>
      <w:r w:rsidR="00211983" w:rsidRPr="00EC1B9D">
        <w:rPr>
          <w:sz w:val="22"/>
          <w:szCs w:val="22"/>
        </w:rPr>
        <w:t xml:space="preserve">, </w:t>
      </w:r>
      <w:proofErr w:type="spellStart"/>
      <w:r w:rsidR="00211983" w:rsidRPr="00EC1B9D">
        <w:rPr>
          <w:sz w:val="22"/>
          <w:szCs w:val="22"/>
        </w:rPr>
        <w:t>Ternopil</w:t>
      </w:r>
      <w:proofErr w:type="spellEnd"/>
      <w:r w:rsidR="00211983" w:rsidRPr="00EC1B9D">
        <w:rPr>
          <w:sz w:val="22"/>
          <w:szCs w:val="22"/>
        </w:rPr>
        <w:t xml:space="preserve"> oblast. </w:t>
      </w:r>
      <w:r w:rsidR="00F36FCC" w:rsidRPr="00EC1B9D">
        <w:rPr>
          <w:sz w:val="22"/>
          <w:szCs w:val="22"/>
        </w:rPr>
        <w:t xml:space="preserve">She began her </w:t>
      </w:r>
      <w:r w:rsidR="00904BF1" w:rsidRPr="00EC1B9D">
        <w:rPr>
          <w:sz w:val="22"/>
          <w:szCs w:val="22"/>
        </w:rPr>
        <w:t xml:space="preserve">studies </w:t>
      </w:r>
      <w:r w:rsidR="00F36FCC" w:rsidRPr="00EC1B9D">
        <w:rPr>
          <w:sz w:val="22"/>
          <w:szCs w:val="22"/>
        </w:rPr>
        <w:t xml:space="preserve">in Ukraine, continued in Germany, and </w:t>
      </w:r>
      <w:r w:rsidR="00904BF1" w:rsidRPr="00EC1B9D">
        <w:rPr>
          <w:sz w:val="22"/>
          <w:szCs w:val="22"/>
        </w:rPr>
        <w:t xml:space="preserve">completed them </w:t>
      </w:r>
      <w:r w:rsidR="00F430AC">
        <w:rPr>
          <w:sz w:val="22"/>
          <w:szCs w:val="22"/>
        </w:rPr>
        <w:t>in Alberta</w:t>
      </w:r>
      <w:r w:rsidR="00F36FCC" w:rsidRPr="00EC1B9D">
        <w:rPr>
          <w:sz w:val="22"/>
          <w:szCs w:val="22"/>
        </w:rPr>
        <w:t xml:space="preserve">. A graduate of Alberta College, she worked as a </w:t>
      </w:r>
      <w:r w:rsidR="00F430AC">
        <w:rPr>
          <w:sz w:val="22"/>
          <w:szCs w:val="22"/>
        </w:rPr>
        <w:t>legal</w:t>
      </w:r>
      <w:r w:rsidR="00F36FCC" w:rsidRPr="00EC1B9D">
        <w:rPr>
          <w:sz w:val="22"/>
          <w:szCs w:val="22"/>
        </w:rPr>
        <w:t xml:space="preserve"> secretary in </w:t>
      </w:r>
      <w:r w:rsidR="00904BF1" w:rsidRPr="00EC1B9D">
        <w:rPr>
          <w:sz w:val="22"/>
          <w:szCs w:val="22"/>
        </w:rPr>
        <w:t xml:space="preserve">her husband’s </w:t>
      </w:r>
      <w:r w:rsidR="00F36FCC" w:rsidRPr="00EC1B9D">
        <w:rPr>
          <w:sz w:val="22"/>
          <w:szCs w:val="22"/>
        </w:rPr>
        <w:t xml:space="preserve">office. </w:t>
      </w:r>
      <w:r w:rsidR="00F07666" w:rsidRPr="00EC1B9D">
        <w:rPr>
          <w:sz w:val="22"/>
          <w:szCs w:val="22"/>
        </w:rPr>
        <w:t>She was active in the Ukrainian and Canadian communit</w:t>
      </w:r>
      <w:r w:rsidR="00F430AC">
        <w:rPr>
          <w:sz w:val="22"/>
          <w:szCs w:val="22"/>
        </w:rPr>
        <w:t>ies</w:t>
      </w:r>
      <w:r w:rsidR="00F07666" w:rsidRPr="00EC1B9D">
        <w:rPr>
          <w:sz w:val="22"/>
          <w:szCs w:val="22"/>
        </w:rPr>
        <w:t xml:space="preserve">, </w:t>
      </w:r>
      <w:r w:rsidR="00F430AC">
        <w:rPr>
          <w:sz w:val="22"/>
          <w:szCs w:val="22"/>
        </w:rPr>
        <w:t>being involved in</w:t>
      </w:r>
      <w:r w:rsidR="00F07666" w:rsidRPr="00EC1B9D">
        <w:rPr>
          <w:sz w:val="22"/>
          <w:szCs w:val="22"/>
        </w:rPr>
        <w:t xml:space="preserve"> </w:t>
      </w:r>
      <w:proofErr w:type="spellStart"/>
      <w:r w:rsidR="00F07666" w:rsidRPr="00EC1B9D">
        <w:rPr>
          <w:sz w:val="22"/>
          <w:szCs w:val="22"/>
        </w:rPr>
        <w:t>Plast</w:t>
      </w:r>
      <w:proofErr w:type="spellEnd"/>
      <w:r w:rsidR="00ED50BD">
        <w:rPr>
          <w:sz w:val="22"/>
          <w:szCs w:val="22"/>
        </w:rPr>
        <w:t xml:space="preserve"> </w:t>
      </w:r>
      <w:r w:rsidR="00D91B80">
        <w:rPr>
          <w:sz w:val="22"/>
          <w:szCs w:val="22"/>
        </w:rPr>
        <w:t>(</w:t>
      </w:r>
      <w:r w:rsidR="00ED50BD">
        <w:rPr>
          <w:sz w:val="22"/>
          <w:szCs w:val="22"/>
        </w:rPr>
        <w:t>recipient of the St. George’s</w:t>
      </w:r>
      <w:r w:rsidR="002232B1">
        <w:rPr>
          <w:sz w:val="22"/>
          <w:szCs w:val="22"/>
        </w:rPr>
        <w:t xml:space="preserve"> </w:t>
      </w:r>
      <w:r w:rsidR="00ED50BD">
        <w:rPr>
          <w:sz w:val="22"/>
          <w:szCs w:val="22"/>
        </w:rPr>
        <w:t>and</w:t>
      </w:r>
      <w:r w:rsidR="00E956CC">
        <w:rPr>
          <w:sz w:val="22"/>
          <w:szCs w:val="22"/>
          <w:lang w:val="uk-UA"/>
        </w:rPr>
        <w:t xml:space="preserve"> </w:t>
      </w:r>
      <w:r w:rsidR="00ED50BD">
        <w:rPr>
          <w:sz w:val="22"/>
          <w:szCs w:val="22"/>
        </w:rPr>
        <w:t>Eternal Fire badge</w:t>
      </w:r>
      <w:r w:rsidR="002232B1">
        <w:rPr>
          <w:sz w:val="22"/>
          <w:szCs w:val="22"/>
        </w:rPr>
        <w:t>s</w:t>
      </w:r>
      <w:r w:rsidR="00E562E2">
        <w:rPr>
          <w:sz w:val="22"/>
          <w:szCs w:val="22"/>
        </w:rPr>
        <w:t xml:space="preserve"> in silver) and</w:t>
      </w:r>
      <w:r w:rsidR="00ED50BD">
        <w:rPr>
          <w:sz w:val="22"/>
          <w:szCs w:val="22"/>
        </w:rPr>
        <w:t xml:space="preserve"> </w:t>
      </w:r>
      <w:r w:rsidR="00F07666" w:rsidRPr="00EC1B9D">
        <w:rPr>
          <w:sz w:val="22"/>
          <w:szCs w:val="22"/>
        </w:rPr>
        <w:t>the Ukrainian Catholic Women’s League of Canada</w:t>
      </w:r>
      <w:r w:rsidR="00ED50BD">
        <w:rPr>
          <w:sz w:val="22"/>
          <w:szCs w:val="22"/>
        </w:rPr>
        <w:t xml:space="preserve"> (</w:t>
      </w:r>
      <w:r w:rsidR="00024918">
        <w:rPr>
          <w:sz w:val="22"/>
          <w:szCs w:val="22"/>
        </w:rPr>
        <w:t xml:space="preserve">in charge of education and culture, </w:t>
      </w:r>
      <w:r w:rsidR="00ED50BD">
        <w:rPr>
          <w:sz w:val="22"/>
          <w:szCs w:val="22"/>
        </w:rPr>
        <w:t>honorary life member)</w:t>
      </w:r>
      <w:r w:rsidR="00E956CC">
        <w:rPr>
          <w:sz w:val="22"/>
          <w:szCs w:val="22"/>
          <w:lang w:val="en-CA"/>
        </w:rPr>
        <w:t xml:space="preserve">, </w:t>
      </w:r>
      <w:r w:rsidR="00600580">
        <w:rPr>
          <w:sz w:val="22"/>
          <w:szCs w:val="22"/>
          <w:lang w:val="en-CA"/>
        </w:rPr>
        <w:t xml:space="preserve">and </w:t>
      </w:r>
      <w:r w:rsidR="00E956CC">
        <w:rPr>
          <w:sz w:val="22"/>
          <w:szCs w:val="22"/>
          <w:lang w:val="en-CA"/>
        </w:rPr>
        <w:t>conduct</w:t>
      </w:r>
      <w:r w:rsidR="00E562E2">
        <w:rPr>
          <w:sz w:val="22"/>
          <w:szCs w:val="22"/>
          <w:lang w:val="en-CA"/>
        </w:rPr>
        <w:t>ing</w:t>
      </w:r>
      <w:r w:rsidR="00E956CC">
        <w:rPr>
          <w:sz w:val="22"/>
          <w:szCs w:val="22"/>
          <w:lang w:val="en-CA"/>
        </w:rPr>
        <w:t xml:space="preserve"> a musical radio </w:t>
      </w:r>
      <w:r w:rsidR="00E562E2">
        <w:rPr>
          <w:sz w:val="22"/>
          <w:szCs w:val="22"/>
          <w:lang w:val="en-CA"/>
        </w:rPr>
        <w:t>program</w:t>
      </w:r>
      <w:r w:rsidR="00E956CC">
        <w:rPr>
          <w:sz w:val="22"/>
          <w:szCs w:val="22"/>
          <w:lang w:val="en-CA"/>
        </w:rPr>
        <w:t xml:space="preserve"> for </w:t>
      </w:r>
      <w:r w:rsidR="00E562E2">
        <w:rPr>
          <w:sz w:val="22"/>
          <w:szCs w:val="22"/>
          <w:lang w:val="en-CA"/>
        </w:rPr>
        <w:t>the League</w:t>
      </w:r>
      <w:r w:rsidR="009A66D7">
        <w:rPr>
          <w:sz w:val="22"/>
          <w:szCs w:val="22"/>
          <w:lang w:val="en-CA"/>
        </w:rPr>
        <w:t xml:space="preserve"> for twenty years</w:t>
      </w:r>
      <w:r w:rsidR="00F430AC">
        <w:rPr>
          <w:sz w:val="22"/>
          <w:szCs w:val="22"/>
        </w:rPr>
        <w:t xml:space="preserve">. Mrs. </w:t>
      </w:r>
      <w:proofErr w:type="spellStart"/>
      <w:r w:rsidR="00F430AC">
        <w:rPr>
          <w:sz w:val="22"/>
          <w:szCs w:val="22"/>
        </w:rPr>
        <w:t>Savaryn</w:t>
      </w:r>
      <w:proofErr w:type="spellEnd"/>
      <w:r w:rsidR="00F430AC">
        <w:rPr>
          <w:sz w:val="22"/>
          <w:szCs w:val="22"/>
        </w:rPr>
        <w:t xml:space="preserve"> </w:t>
      </w:r>
      <w:r w:rsidR="002232B1">
        <w:rPr>
          <w:sz w:val="22"/>
          <w:szCs w:val="22"/>
        </w:rPr>
        <w:t>sang</w:t>
      </w:r>
      <w:r w:rsidR="00F430AC">
        <w:rPr>
          <w:sz w:val="22"/>
          <w:szCs w:val="22"/>
        </w:rPr>
        <w:t xml:space="preserve"> for</w:t>
      </w:r>
      <w:r w:rsidR="002232B1">
        <w:rPr>
          <w:sz w:val="22"/>
          <w:szCs w:val="22"/>
        </w:rPr>
        <w:t xml:space="preserve"> </w:t>
      </w:r>
      <w:r w:rsidR="00600580">
        <w:rPr>
          <w:sz w:val="22"/>
          <w:szCs w:val="22"/>
        </w:rPr>
        <w:t>thirty</w:t>
      </w:r>
      <w:r w:rsidR="002232B1">
        <w:rPr>
          <w:sz w:val="22"/>
          <w:szCs w:val="22"/>
        </w:rPr>
        <w:t xml:space="preserve"> years in </w:t>
      </w:r>
      <w:r w:rsidR="00093242" w:rsidRPr="00EC1B9D">
        <w:rPr>
          <w:sz w:val="22"/>
          <w:szCs w:val="22"/>
        </w:rPr>
        <w:t xml:space="preserve">the </w:t>
      </w:r>
      <w:proofErr w:type="spellStart"/>
      <w:r w:rsidR="00093242" w:rsidRPr="00EC1B9D">
        <w:rPr>
          <w:sz w:val="22"/>
          <w:szCs w:val="22"/>
        </w:rPr>
        <w:t>Dnipro</w:t>
      </w:r>
      <w:proofErr w:type="spellEnd"/>
      <w:r w:rsidR="00093242" w:rsidRPr="00EC1B9D">
        <w:rPr>
          <w:sz w:val="22"/>
          <w:szCs w:val="22"/>
        </w:rPr>
        <w:t xml:space="preserve"> </w:t>
      </w:r>
      <w:r w:rsidR="00600580">
        <w:rPr>
          <w:sz w:val="22"/>
          <w:szCs w:val="22"/>
        </w:rPr>
        <w:t>C</w:t>
      </w:r>
      <w:r w:rsidR="00093242" w:rsidRPr="00EC1B9D">
        <w:rPr>
          <w:sz w:val="22"/>
          <w:szCs w:val="22"/>
        </w:rPr>
        <w:t xml:space="preserve">hoir, </w:t>
      </w:r>
      <w:r w:rsidR="00F430AC">
        <w:rPr>
          <w:sz w:val="22"/>
          <w:szCs w:val="22"/>
        </w:rPr>
        <w:t>acted as</w:t>
      </w:r>
      <w:r w:rsidR="002232B1">
        <w:rPr>
          <w:sz w:val="22"/>
          <w:szCs w:val="22"/>
        </w:rPr>
        <w:t xml:space="preserve"> </w:t>
      </w:r>
      <w:r w:rsidR="00F430AC">
        <w:rPr>
          <w:sz w:val="22"/>
          <w:szCs w:val="22"/>
        </w:rPr>
        <w:t xml:space="preserve">secretary </w:t>
      </w:r>
      <w:r w:rsidR="00600580">
        <w:rPr>
          <w:sz w:val="22"/>
          <w:szCs w:val="22"/>
        </w:rPr>
        <w:t xml:space="preserve">of </w:t>
      </w:r>
      <w:r w:rsidR="00093242" w:rsidRPr="00EC1B9D">
        <w:rPr>
          <w:sz w:val="22"/>
          <w:szCs w:val="22"/>
        </w:rPr>
        <w:t xml:space="preserve">the </w:t>
      </w:r>
      <w:r w:rsidR="00D91B80">
        <w:rPr>
          <w:sz w:val="22"/>
          <w:szCs w:val="22"/>
        </w:rPr>
        <w:t xml:space="preserve">Alberta </w:t>
      </w:r>
      <w:r w:rsidR="00093242" w:rsidRPr="00EC1B9D">
        <w:rPr>
          <w:sz w:val="22"/>
          <w:szCs w:val="22"/>
        </w:rPr>
        <w:t>Ukrainian Commemorative Society</w:t>
      </w:r>
      <w:r w:rsidR="00600580">
        <w:rPr>
          <w:sz w:val="22"/>
          <w:szCs w:val="22"/>
        </w:rPr>
        <w:t xml:space="preserve"> </w:t>
      </w:r>
      <w:r w:rsidR="00600580" w:rsidRPr="00600580">
        <w:rPr>
          <w:sz w:val="22"/>
          <w:szCs w:val="22"/>
          <w:lang w:val="en-CA"/>
        </w:rPr>
        <w:t>for fifteen years</w:t>
      </w:r>
      <w:r w:rsidR="002232B1">
        <w:rPr>
          <w:sz w:val="22"/>
          <w:szCs w:val="22"/>
        </w:rPr>
        <w:t xml:space="preserve">, </w:t>
      </w:r>
      <w:r w:rsidR="00024918">
        <w:rPr>
          <w:sz w:val="22"/>
          <w:szCs w:val="22"/>
        </w:rPr>
        <w:t xml:space="preserve">and </w:t>
      </w:r>
      <w:r w:rsidR="00140367">
        <w:rPr>
          <w:sz w:val="22"/>
          <w:szCs w:val="22"/>
        </w:rPr>
        <w:t xml:space="preserve">served </w:t>
      </w:r>
      <w:r w:rsidR="00F430AC">
        <w:rPr>
          <w:sz w:val="22"/>
          <w:szCs w:val="22"/>
        </w:rPr>
        <w:t xml:space="preserve">as </w:t>
      </w:r>
      <w:r w:rsidR="00024918">
        <w:rPr>
          <w:sz w:val="22"/>
          <w:szCs w:val="22"/>
        </w:rPr>
        <w:t xml:space="preserve">secretary and </w:t>
      </w:r>
      <w:r w:rsidR="002232B1">
        <w:rPr>
          <w:sz w:val="22"/>
          <w:szCs w:val="22"/>
        </w:rPr>
        <w:t xml:space="preserve">president </w:t>
      </w:r>
      <w:r w:rsidR="00024918">
        <w:rPr>
          <w:sz w:val="22"/>
          <w:szCs w:val="22"/>
        </w:rPr>
        <w:t xml:space="preserve">of </w:t>
      </w:r>
      <w:r w:rsidR="001F6F53">
        <w:rPr>
          <w:sz w:val="22"/>
          <w:szCs w:val="22"/>
        </w:rPr>
        <w:t xml:space="preserve">the </w:t>
      </w:r>
      <w:r w:rsidR="002232B1">
        <w:rPr>
          <w:sz w:val="22"/>
          <w:szCs w:val="22"/>
        </w:rPr>
        <w:t>Ukrainian Canadian Congress</w:t>
      </w:r>
      <w:r w:rsidR="00664850">
        <w:rPr>
          <w:sz w:val="22"/>
          <w:szCs w:val="22"/>
          <w:lang w:val="en-CA"/>
        </w:rPr>
        <w:t>,</w:t>
      </w:r>
      <w:r w:rsidR="00664850">
        <w:rPr>
          <w:sz w:val="22"/>
          <w:szCs w:val="22"/>
          <w:lang w:val="uk-UA"/>
        </w:rPr>
        <w:t xml:space="preserve"> </w:t>
      </w:r>
      <w:r w:rsidR="00664850">
        <w:rPr>
          <w:sz w:val="22"/>
          <w:szCs w:val="22"/>
          <w:lang w:val="en-CA"/>
        </w:rPr>
        <w:t>Edmonton branch</w:t>
      </w:r>
      <w:r w:rsidR="002232B1">
        <w:rPr>
          <w:sz w:val="22"/>
          <w:szCs w:val="22"/>
        </w:rPr>
        <w:t xml:space="preserve"> (recipient of </w:t>
      </w:r>
      <w:r w:rsidR="00600580">
        <w:rPr>
          <w:sz w:val="22"/>
          <w:szCs w:val="22"/>
        </w:rPr>
        <w:t xml:space="preserve">the </w:t>
      </w:r>
      <w:r w:rsidR="002232B1">
        <w:rPr>
          <w:sz w:val="22"/>
          <w:szCs w:val="22"/>
        </w:rPr>
        <w:t xml:space="preserve">Shevchenko </w:t>
      </w:r>
      <w:r w:rsidR="00140367">
        <w:rPr>
          <w:sz w:val="22"/>
          <w:szCs w:val="22"/>
        </w:rPr>
        <w:t>M</w:t>
      </w:r>
      <w:r w:rsidR="002232B1">
        <w:rPr>
          <w:sz w:val="22"/>
          <w:szCs w:val="22"/>
        </w:rPr>
        <w:t xml:space="preserve">edal and </w:t>
      </w:r>
      <w:r w:rsidR="00600580">
        <w:rPr>
          <w:sz w:val="22"/>
          <w:szCs w:val="22"/>
        </w:rPr>
        <w:t xml:space="preserve">the </w:t>
      </w:r>
      <w:r w:rsidR="002232B1">
        <w:rPr>
          <w:sz w:val="22"/>
          <w:szCs w:val="22"/>
        </w:rPr>
        <w:t xml:space="preserve">Hetman </w:t>
      </w:r>
      <w:r w:rsidR="00600580">
        <w:rPr>
          <w:sz w:val="22"/>
          <w:szCs w:val="22"/>
        </w:rPr>
        <w:t>A</w:t>
      </w:r>
      <w:r w:rsidR="002232B1">
        <w:rPr>
          <w:sz w:val="22"/>
          <w:szCs w:val="22"/>
        </w:rPr>
        <w:t>ward from the</w:t>
      </w:r>
      <w:r w:rsidR="00F430AC">
        <w:rPr>
          <w:sz w:val="22"/>
          <w:szCs w:val="22"/>
        </w:rPr>
        <w:t xml:space="preserve"> </w:t>
      </w:r>
      <w:r w:rsidR="00140367">
        <w:rPr>
          <w:sz w:val="22"/>
          <w:szCs w:val="22"/>
        </w:rPr>
        <w:t xml:space="preserve">Alberta Provincial Council </w:t>
      </w:r>
      <w:r w:rsidR="00F430AC">
        <w:rPr>
          <w:sz w:val="22"/>
          <w:szCs w:val="22"/>
        </w:rPr>
        <w:t xml:space="preserve">of </w:t>
      </w:r>
      <w:r w:rsidR="00600580">
        <w:rPr>
          <w:sz w:val="22"/>
          <w:szCs w:val="22"/>
        </w:rPr>
        <w:t xml:space="preserve">the </w:t>
      </w:r>
      <w:r w:rsidR="00F430AC">
        <w:rPr>
          <w:sz w:val="22"/>
          <w:szCs w:val="22"/>
        </w:rPr>
        <w:t>UCC). She was also an</w:t>
      </w:r>
      <w:r w:rsidR="001F6F53">
        <w:rPr>
          <w:sz w:val="22"/>
          <w:szCs w:val="22"/>
        </w:rPr>
        <w:t xml:space="preserve"> </w:t>
      </w:r>
      <w:r w:rsidR="002232B1">
        <w:rPr>
          <w:sz w:val="22"/>
          <w:szCs w:val="22"/>
        </w:rPr>
        <w:t xml:space="preserve">active member of </w:t>
      </w:r>
      <w:r w:rsidR="00024918">
        <w:rPr>
          <w:sz w:val="22"/>
          <w:szCs w:val="22"/>
        </w:rPr>
        <w:t xml:space="preserve">the </w:t>
      </w:r>
      <w:r w:rsidR="00600580">
        <w:rPr>
          <w:sz w:val="22"/>
          <w:szCs w:val="22"/>
        </w:rPr>
        <w:t>C</w:t>
      </w:r>
      <w:r w:rsidR="002232B1">
        <w:rPr>
          <w:sz w:val="22"/>
          <w:szCs w:val="22"/>
        </w:rPr>
        <w:t xml:space="preserve">onservative </w:t>
      </w:r>
      <w:r w:rsidR="00600580">
        <w:rPr>
          <w:sz w:val="22"/>
          <w:szCs w:val="22"/>
        </w:rPr>
        <w:t>P</w:t>
      </w:r>
      <w:r w:rsidR="002232B1">
        <w:rPr>
          <w:sz w:val="22"/>
          <w:szCs w:val="22"/>
        </w:rPr>
        <w:t>arty</w:t>
      </w:r>
      <w:r w:rsidR="00024918">
        <w:rPr>
          <w:sz w:val="22"/>
          <w:szCs w:val="22"/>
        </w:rPr>
        <w:t xml:space="preserve"> of Alberta and Canada</w:t>
      </w:r>
      <w:r w:rsidR="001F6F53">
        <w:rPr>
          <w:sz w:val="22"/>
          <w:szCs w:val="22"/>
        </w:rPr>
        <w:t>.</w:t>
      </w:r>
      <w:r w:rsidR="00093242" w:rsidRPr="00EC1B9D">
        <w:rPr>
          <w:sz w:val="22"/>
          <w:szCs w:val="22"/>
        </w:rPr>
        <w:t xml:space="preserve"> </w:t>
      </w:r>
      <w:r w:rsidR="00F430AC">
        <w:rPr>
          <w:sz w:val="22"/>
          <w:szCs w:val="22"/>
        </w:rPr>
        <w:t xml:space="preserve">Mrs. </w:t>
      </w:r>
      <w:proofErr w:type="spellStart"/>
      <w:r w:rsidR="00F430AC">
        <w:rPr>
          <w:sz w:val="22"/>
          <w:szCs w:val="22"/>
        </w:rPr>
        <w:t>Savaryn</w:t>
      </w:r>
      <w:proofErr w:type="spellEnd"/>
      <w:r w:rsidR="00212D85" w:rsidRPr="00EC1B9D">
        <w:rPr>
          <w:sz w:val="22"/>
          <w:szCs w:val="22"/>
        </w:rPr>
        <w:t xml:space="preserve"> accompanied and assisted </w:t>
      </w:r>
      <w:r w:rsidR="00140367">
        <w:rPr>
          <w:sz w:val="22"/>
          <w:szCs w:val="22"/>
        </w:rPr>
        <w:t>her husband</w:t>
      </w:r>
      <w:r w:rsidR="00212D85" w:rsidRPr="00EC1B9D">
        <w:rPr>
          <w:sz w:val="22"/>
          <w:szCs w:val="22"/>
        </w:rPr>
        <w:t xml:space="preserve"> in his numerous projects and business trips.</w:t>
      </w:r>
    </w:p>
    <w:p w:rsidR="00212D85" w:rsidRPr="00EC1B9D" w:rsidRDefault="00FE6491" w:rsidP="00EC1B9D">
      <w:pPr>
        <w:pStyle w:val="Body"/>
        <w:rPr>
          <w:sz w:val="22"/>
          <w:szCs w:val="22"/>
        </w:rPr>
      </w:pPr>
      <w:r w:rsidRPr="00EC1B9D">
        <w:rPr>
          <w:sz w:val="22"/>
          <w:szCs w:val="22"/>
        </w:rPr>
        <w:t>“</w:t>
      </w:r>
      <w:proofErr w:type="spellStart"/>
      <w:r w:rsidR="00D91B80">
        <w:rPr>
          <w:sz w:val="22"/>
          <w:szCs w:val="22"/>
        </w:rPr>
        <w:t>Olya</w:t>
      </w:r>
      <w:proofErr w:type="spellEnd"/>
      <w:r w:rsidR="00F430AC">
        <w:rPr>
          <w:sz w:val="22"/>
          <w:szCs w:val="22"/>
        </w:rPr>
        <w:t xml:space="preserve"> and I travelled</w:t>
      </w:r>
      <w:r w:rsidR="00D91B80">
        <w:rPr>
          <w:sz w:val="22"/>
          <w:szCs w:val="22"/>
        </w:rPr>
        <w:t xml:space="preserve"> everywhere together </w:t>
      </w:r>
      <w:r w:rsidR="00F430AC">
        <w:rPr>
          <w:sz w:val="22"/>
          <w:szCs w:val="22"/>
        </w:rPr>
        <w:t xml:space="preserve">as an inseparable </w:t>
      </w:r>
      <w:r w:rsidR="00D91B80">
        <w:rPr>
          <w:sz w:val="22"/>
          <w:szCs w:val="22"/>
        </w:rPr>
        <w:t>pair of</w:t>
      </w:r>
      <w:r w:rsidRPr="00EC1B9D">
        <w:rPr>
          <w:sz w:val="22"/>
          <w:szCs w:val="22"/>
        </w:rPr>
        <w:t xml:space="preserve"> horses,” writes Peter </w:t>
      </w:r>
      <w:proofErr w:type="spellStart"/>
      <w:r w:rsidRPr="00EC1B9D">
        <w:rPr>
          <w:sz w:val="22"/>
          <w:szCs w:val="22"/>
        </w:rPr>
        <w:t>Savaryn</w:t>
      </w:r>
      <w:proofErr w:type="spellEnd"/>
      <w:r w:rsidRPr="00EC1B9D">
        <w:rPr>
          <w:sz w:val="22"/>
          <w:szCs w:val="22"/>
        </w:rPr>
        <w:t xml:space="preserve"> in his memoirs</w:t>
      </w:r>
      <w:r w:rsidR="00600580">
        <w:rPr>
          <w:sz w:val="22"/>
          <w:szCs w:val="22"/>
        </w:rPr>
        <w:t>,</w:t>
      </w:r>
      <w:r w:rsidRPr="00EC1B9D">
        <w:rPr>
          <w:sz w:val="22"/>
          <w:szCs w:val="22"/>
        </w:rPr>
        <w:t xml:space="preserve"> </w:t>
      </w:r>
      <w:r w:rsidRPr="00600580">
        <w:rPr>
          <w:i/>
          <w:sz w:val="22"/>
          <w:szCs w:val="22"/>
        </w:rPr>
        <w:t xml:space="preserve">Z </w:t>
      </w:r>
      <w:proofErr w:type="spellStart"/>
      <w:r w:rsidRPr="00600580">
        <w:rPr>
          <w:i/>
          <w:sz w:val="22"/>
          <w:szCs w:val="22"/>
        </w:rPr>
        <w:t>soboiu</w:t>
      </w:r>
      <w:proofErr w:type="spellEnd"/>
      <w:r w:rsidRPr="00600580">
        <w:rPr>
          <w:i/>
          <w:sz w:val="22"/>
          <w:szCs w:val="22"/>
        </w:rPr>
        <w:t xml:space="preserve"> </w:t>
      </w:r>
      <w:proofErr w:type="spellStart"/>
      <w:r w:rsidRPr="00600580">
        <w:rPr>
          <w:i/>
          <w:sz w:val="22"/>
          <w:szCs w:val="22"/>
        </w:rPr>
        <w:t>vzialy</w:t>
      </w:r>
      <w:proofErr w:type="spellEnd"/>
      <w:r w:rsidRPr="00600580">
        <w:rPr>
          <w:i/>
          <w:sz w:val="22"/>
          <w:szCs w:val="22"/>
        </w:rPr>
        <w:t xml:space="preserve"> </w:t>
      </w:r>
      <w:proofErr w:type="spellStart"/>
      <w:r w:rsidRPr="00600580">
        <w:rPr>
          <w:i/>
          <w:sz w:val="22"/>
          <w:szCs w:val="22"/>
        </w:rPr>
        <w:t>Ukraїnu</w:t>
      </w:r>
      <w:proofErr w:type="spellEnd"/>
      <w:r w:rsidRPr="00EC1B9D">
        <w:rPr>
          <w:sz w:val="22"/>
          <w:szCs w:val="22"/>
        </w:rPr>
        <w:t xml:space="preserve"> </w:t>
      </w:r>
      <w:r w:rsidR="00600580">
        <w:rPr>
          <w:sz w:val="22"/>
          <w:szCs w:val="22"/>
        </w:rPr>
        <w:t>(</w:t>
      </w:r>
      <w:r w:rsidRPr="00EC1B9D">
        <w:rPr>
          <w:sz w:val="22"/>
          <w:szCs w:val="22"/>
        </w:rPr>
        <w:t xml:space="preserve">We Took Ukraine with </w:t>
      </w:r>
      <w:r w:rsidR="00600580">
        <w:rPr>
          <w:sz w:val="22"/>
          <w:szCs w:val="22"/>
        </w:rPr>
        <w:t>Us,</w:t>
      </w:r>
      <w:r w:rsidRPr="00EC1B9D">
        <w:rPr>
          <w:sz w:val="22"/>
          <w:szCs w:val="22"/>
        </w:rPr>
        <w:t xml:space="preserve"> 2007). “We will rest in the other world. And life is so interesting!” The Peter and </w:t>
      </w:r>
      <w:proofErr w:type="spellStart"/>
      <w:r w:rsidRPr="00EC1B9D">
        <w:rPr>
          <w:sz w:val="22"/>
          <w:szCs w:val="22"/>
        </w:rPr>
        <w:t>Olya</w:t>
      </w:r>
      <w:proofErr w:type="spellEnd"/>
      <w:r w:rsidRPr="00EC1B9D">
        <w:rPr>
          <w:sz w:val="22"/>
          <w:szCs w:val="22"/>
        </w:rPr>
        <w:t xml:space="preserve"> </w:t>
      </w:r>
      <w:proofErr w:type="spellStart"/>
      <w:r w:rsidRPr="00EC1B9D">
        <w:rPr>
          <w:sz w:val="22"/>
          <w:szCs w:val="22"/>
        </w:rPr>
        <w:t>Savaryn</w:t>
      </w:r>
      <w:proofErr w:type="spellEnd"/>
      <w:r w:rsidRPr="00EC1B9D">
        <w:rPr>
          <w:sz w:val="22"/>
          <w:szCs w:val="22"/>
        </w:rPr>
        <w:t xml:space="preserve"> </w:t>
      </w:r>
      <w:r w:rsidR="00904BF1" w:rsidRPr="00EC1B9D">
        <w:rPr>
          <w:sz w:val="22"/>
          <w:szCs w:val="22"/>
        </w:rPr>
        <w:t>A</w:t>
      </w:r>
      <w:r w:rsidRPr="00EC1B9D">
        <w:rPr>
          <w:sz w:val="22"/>
          <w:szCs w:val="22"/>
        </w:rPr>
        <w:t xml:space="preserve">ward is another accomplishment of this unique couple. </w:t>
      </w:r>
      <w:r w:rsidR="00F430AC">
        <w:rPr>
          <w:sz w:val="22"/>
          <w:szCs w:val="22"/>
        </w:rPr>
        <w:t>I</w:t>
      </w:r>
      <w:r w:rsidRPr="00EC1B9D">
        <w:rPr>
          <w:sz w:val="22"/>
          <w:szCs w:val="22"/>
        </w:rPr>
        <w:t xml:space="preserve">t will serve the Ukrainian community in Canada </w:t>
      </w:r>
      <w:r w:rsidR="00904BF1" w:rsidRPr="00EC1B9D">
        <w:rPr>
          <w:sz w:val="22"/>
          <w:szCs w:val="22"/>
        </w:rPr>
        <w:t xml:space="preserve">and elsewhere </w:t>
      </w:r>
      <w:r w:rsidRPr="00EC1B9D">
        <w:rPr>
          <w:sz w:val="22"/>
          <w:szCs w:val="22"/>
        </w:rPr>
        <w:t xml:space="preserve">and always remind us </w:t>
      </w:r>
      <w:r w:rsidR="00600580">
        <w:rPr>
          <w:sz w:val="22"/>
          <w:szCs w:val="22"/>
        </w:rPr>
        <w:t>of</w:t>
      </w:r>
      <w:r w:rsidRPr="00EC1B9D">
        <w:rPr>
          <w:sz w:val="22"/>
          <w:szCs w:val="22"/>
        </w:rPr>
        <w:t xml:space="preserve"> </w:t>
      </w:r>
      <w:r w:rsidR="00904BF1" w:rsidRPr="00EC1B9D">
        <w:rPr>
          <w:sz w:val="22"/>
          <w:szCs w:val="22"/>
        </w:rPr>
        <w:t xml:space="preserve">the </w:t>
      </w:r>
      <w:r w:rsidRPr="00EC1B9D">
        <w:rPr>
          <w:sz w:val="22"/>
          <w:szCs w:val="22"/>
        </w:rPr>
        <w:t xml:space="preserve">generosity, </w:t>
      </w:r>
      <w:r w:rsidR="006613FB" w:rsidRPr="00EC1B9D">
        <w:rPr>
          <w:sz w:val="22"/>
          <w:szCs w:val="22"/>
        </w:rPr>
        <w:t>caring</w:t>
      </w:r>
      <w:r w:rsidRPr="00EC1B9D">
        <w:rPr>
          <w:sz w:val="22"/>
          <w:szCs w:val="22"/>
        </w:rPr>
        <w:t>, and visionary</w:t>
      </w:r>
      <w:r w:rsidR="006613FB" w:rsidRPr="00EC1B9D">
        <w:rPr>
          <w:sz w:val="22"/>
          <w:szCs w:val="22"/>
        </w:rPr>
        <w:t xml:space="preserve"> mindset</w:t>
      </w:r>
      <w:r w:rsidRPr="00EC1B9D">
        <w:rPr>
          <w:sz w:val="22"/>
          <w:szCs w:val="22"/>
        </w:rPr>
        <w:t xml:space="preserve"> of its founders.</w:t>
      </w:r>
    </w:p>
    <w:p w:rsidR="00CF46B3" w:rsidRPr="00EC1B9D" w:rsidRDefault="00CF46B3" w:rsidP="00EC1B9D">
      <w:pPr>
        <w:pStyle w:val="Body"/>
        <w:rPr>
          <w:sz w:val="22"/>
          <w:szCs w:val="22"/>
        </w:rPr>
      </w:pPr>
      <w:r w:rsidRPr="00EC1B9D">
        <w:rPr>
          <w:b/>
          <w:sz w:val="22"/>
          <w:szCs w:val="22"/>
        </w:rPr>
        <w:t>Photo</w:t>
      </w:r>
      <w:r w:rsidR="00E75DA3" w:rsidRPr="00EC1B9D">
        <w:rPr>
          <w:b/>
          <w:sz w:val="22"/>
          <w:szCs w:val="22"/>
        </w:rPr>
        <w:t xml:space="preserve"> (l‒r)</w:t>
      </w:r>
      <w:r w:rsidRPr="00EC1B9D">
        <w:rPr>
          <w:sz w:val="22"/>
          <w:szCs w:val="22"/>
        </w:rPr>
        <w:t xml:space="preserve">: </w:t>
      </w:r>
      <w:r w:rsidR="00E75DA3" w:rsidRPr="00EC1B9D">
        <w:rPr>
          <w:sz w:val="22"/>
          <w:szCs w:val="22"/>
        </w:rPr>
        <w:t xml:space="preserve">Roman </w:t>
      </w:r>
      <w:proofErr w:type="spellStart"/>
      <w:r w:rsidR="00E75DA3" w:rsidRPr="00EC1B9D">
        <w:rPr>
          <w:sz w:val="22"/>
          <w:szCs w:val="22"/>
        </w:rPr>
        <w:t>Shiyan</w:t>
      </w:r>
      <w:proofErr w:type="spellEnd"/>
      <w:r w:rsidR="00E75DA3" w:rsidRPr="00EC1B9D">
        <w:rPr>
          <w:sz w:val="22"/>
          <w:szCs w:val="22"/>
        </w:rPr>
        <w:t xml:space="preserve">, </w:t>
      </w:r>
      <w:proofErr w:type="spellStart"/>
      <w:r w:rsidR="00E75DA3" w:rsidRPr="00EC1B9D">
        <w:rPr>
          <w:sz w:val="22"/>
          <w:szCs w:val="22"/>
        </w:rPr>
        <w:t>Volodymyr</w:t>
      </w:r>
      <w:proofErr w:type="spellEnd"/>
      <w:r w:rsidR="00E75DA3" w:rsidRPr="00EC1B9D">
        <w:rPr>
          <w:sz w:val="22"/>
          <w:szCs w:val="22"/>
        </w:rPr>
        <w:t xml:space="preserve"> </w:t>
      </w:r>
      <w:proofErr w:type="spellStart"/>
      <w:r w:rsidR="00E75DA3" w:rsidRPr="00EC1B9D">
        <w:rPr>
          <w:sz w:val="22"/>
          <w:szCs w:val="22"/>
        </w:rPr>
        <w:t>Kravchenko</w:t>
      </w:r>
      <w:proofErr w:type="spellEnd"/>
      <w:r w:rsidR="00E75DA3" w:rsidRPr="00EC1B9D">
        <w:rPr>
          <w:sz w:val="22"/>
          <w:szCs w:val="22"/>
        </w:rPr>
        <w:t xml:space="preserve">, Peter </w:t>
      </w:r>
      <w:proofErr w:type="spellStart"/>
      <w:r w:rsidR="00E75DA3" w:rsidRPr="00EC1B9D">
        <w:rPr>
          <w:sz w:val="22"/>
          <w:szCs w:val="22"/>
        </w:rPr>
        <w:t>Savaryn</w:t>
      </w:r>
      <w:proofErr w:type="spellEnd"/>
      <w:r w:rsidR="00E75DA3" w:rsidRPr="00EC1B9D">
        <w:rPr>
          <w:sz w:val="22"/>
          <w:szCs w:val="22"/>
        </w:rPr>
        <w:t xml:space="preserve">, </w:t>
      </w:r>
      <w:proofErr w:type="spellStart"/>
      <w:r w:rsidR="00E75DA3" w:rsidRPr="00EC1B9D">
        <w:rPr>
          <w:sz w:val="22"/>
          <w:szCs w:val="22"/>
        </w:rPr>
        <w:t>Zenon</w:t>
      </w:r>
      <w:proofErr w:type="spellEnd"/>
      <w:r w:rsidR="00E75DA3" w:rsidRPr="00EC1B9D">
        <w:rPr>
          <w:sz w:val="22"/>
          <w:szCs w:val="22"/>
        </w:rPr>
        <w:t xml:space="preserve"> </w:t>
      </w:r>
      <w:proofErr w:type="spellStart"/>
      <w:r w:rsidR="00E75DA3" w:rsidRPr="00EC1B9D">
        <w:rPr>
          <w:sz w:val="22"/>
          <w:szCs w:val="22"/>
        </w:rPr>
        <w:t>Kohut</w:t>
      </w:r>
      <w:proofErr w:type="spellEnd"/>
      <w:r w:rsidR="00E75DA3" w:rsidRPr="00EC1B9D">
        <w:rPr>
          <w:sz w:val="22"/>
          <w:szCs w:val="22"/>
        </w:rPr>
        <w:t xml:space="preserve">, and </w:t>
      </w:r>
      <w:proofErr w:type="spellStart"/>
      <w:r w:rsidR="00E75DA3" w:rsidRPr="00EC1B9D">
        <w:rPr>
          <w:sz w:val="22"/>
          <w:szCs w:val="22"/>
        </w:rPr>
        <w:t>Mykola</w:t>
      </w:r>
      <w:proofErr w:type="spellEnd"/>
      <w:r w:rsidR="00E75DA3" w:rsidRPr="00EC1B9D">
        <w:rPr>
          <w:sz w:val="22"/>
          <w:szCs w:val="22"/>
        </w:rPr>
        <w:t xml:space="preserve"> </w:t>
      </w:r>
      <w:proofErr w:type="spellStart"/>
      <w:r w:rsidR="00E75DA3" w:rsidRPr="00EC1B9D">
        <w:rPr>
          <w:sz w:val="22"/>
          <w:szCs w:val="22"/>
        </w:rPr>
        <w:t>Soroka</w:t>
      </w:r>
      <w:proofErr w:type="spellEnd"/>
      <w:r w:rsidR="00511AA1" w:rsidRPr="00EC1B9D">
        <w:rPr>
          <w:sz w:val="22"/>
          <w:szCs w:val="22"/>
        </w:rPr>
        <w:t>.</w:t>
      </w:r>
    </w:p>
    <w:p w:rsidR="00862D57" w:rsidRPr="00E220B2" w:rsidRDefault="00862D57" w:rsidP="00E220B2">
      <w:pPr>
        <w:pStyle w:val="PR-CIUSINFO"/>
      </w:pPr>
      <w:r w:rsidRPr="00E220B2">
        <w:t xml:space="preserve">The Canadian Institute of Ukrainian Studies (CIUS) is a leading centre of Ukrainian studies outside Ukraine that </w:t>
      </w:r>
      <w:r w:rsidR="00712DFB">
        <w:rPr>
          <w:lang w:val="en-CA"/>
        </w:rPr>
        <w:t>engages in and support</w:t>
      </w:r>
      <w:r w:rsidRPr="00E220B2">
        <w:t xml:space="preserve"> research and scholarship in Ukrainian and Ukrainian-Canadian studies. If you would like more information on the Institute, please visit our website at </w:t>
      </w:r>
      <w:r w:rsidR="007F2096">
        <w:fldChar w:fldCharType="begin"/>
      </w:r>
      <w:r w:rsidR="007F2096">
        <w:instrText>HYPERLINK "http://www.cius.ca"</w:instrText>
      </w:r>
      <w:r w:rsidR="007F2096">
        <w:fldChar w:fldCharType="separate"/>
      </w:r>
      <w:r w:rsidR="00E220B2" w:rsidRPr="00E220B2">
        <w:rPr>
          <w:rStyle w:val="Hyperlink"/>
          <w:color w:val="auto"/>
          <w:u w:val="none"/>
        </w:rPr>
        <w:t>www.cius.ca</w:t>
      </w:r>
      <w:r w:rsidR="007F2096">
        <w:fldChar w:fldCharType="end"/>
      </w:r>
      <w:r w:rsidR="00E220B2" w:rsidRPr="00E220B2">
        <w:t xml:space="preserve">, </w:t>
      </w:r>
      <w:r w:rsidR="00712DFB">
        <w:rPr>
          <w:lang w:val="en-CA"/>
        </w:rPr>
        <w:t>f</w:t>
      </w:r>
      <w:r w:rsidR="00E220B2" w:rsidRPr="00E220B2">
        <w:t xml:space="preserve">acebook page at </w:t>
      </w:r>
      <w:r w:rsidR="007F2096">
        <w:fldChar w:fldCharType="begin"/>
      </w:r>
      <w:r w:rsidR="007F2096">
        <w:instrText>HYPERLINK "http://www.facebook.com/canadian.institute.of.ukrainian.studies?ref=hl"</w:instrText>
      </w:r>
      <w:r w:rsidR="007F2096">
        <w:fldChar w:fldCharType="separate"/>
      </w:r>
      <w:r w:rsidR="00E220B2" w:rsidRPr="00E220B2">
        <w:rPr>
          <w:rStyle w:val="Hyperlink"/>
          <w:color w:val="auto"/>
          <w:u w:val="none"/>
        </w:rPr>
        <w:t>www.facebook.com/canadian.institute.of.ukrainian.studies?ref=hl</w:t>
      </w:r>
      <w:r w:rsidR="007F2096">
        <w:fldChar w:fldCharType="end"/>
      </w:r>
      <w:r w:rsidR="00E220B2" w:rsidRPr="00E220B2">
        <w:t xml:space="preserve"> </w:t>
      </w:r>
      <w:r w:rsidRPr="00E220B2">
        <w:t>or contact Dr. Bohdan Klid at (780) 492-2972; cius@ualberta.ca.</w:t>
      </w:r>
    </w:p>
    <w:p w:rsidR="00862D57" w:rsidRDefault="00862D57" w:rsidP="00E220B2">
      <w:pPr>
        <w:pStyle w:val="PR-CIUSINFO"/>
      </w:pPr>
    </w:p>
    <w:p w:rsidR="002140DA" w:rsidRPr="003744D2" w:rsidRDefault="00A61BCF" w:rsidP="00A61BCF">
      <w:pPr>
        <w:pStyle w:val="PR-CIUSINFO"/>
      </w:pPr>
      <w:r>
        <w:rPr>
          <w:lang w:val="en-CA"/>
        </w:rPr>
        <w:t xml:space="preserve">The </w:t>
      </w:r>
      <w:r w:rsidR="002140DA" w:rsidRPr="003744D2">
        <w:t>C</w:t>
      </w:r>
      <w:proofErr w:type="spellStart"/>
      <w:r>
        <w:rPr>
          <w:lang w:val="en-CA"/>
        </w:rPr>
        <w:t>anadian</w:t>
      </w:r>
      <w:proofErr w:type="spellEnd"/>
      <w:r>
        <w:rPr>
          <w:lang w:val="en-CA"/>
        </w:rPr>
        <w:t xml:space="preserve"> </w:t>
      </w:r>
      <w:r w:rsidR="002140DA" w:rsidRPr="003744D2">
        <w:t>F</w:t>
      </w:r>
      <w:proofErr w:type="spellStart"/>
      <w:r>
        <w:rPr>
          <w:lang w:val="en-CA"/>
        </w:rPr>
        <w:t>oundation</w:t>
      </w:r>
      <w:proofErr w:type="spellEnd"/>
      <w:r>
        <w:rPr>
          <w:lang w:val="en-CA"/>
        </w:rPr>
        <w:t xml:space="preserve"> for </w:t>
      </w:r>
      <w:r w:rsidR="002140DA" w:rsidRPr="003744D2">
        <w:t>U</w:t>
      </w:r>
      <w:proofErr w:type="spellStart"/>
      <w:r>
        <w:rPr>
          <w:lang w:val="en-CA"/>
        </w:rPr>
        <w:t>krainian</w:t>
      </w:r>
      <w:proofErr w:type="spellEnd"/>
      <w:r>
        <w:rPr>
          <w:lang w:val="en-CA"/>
        </w:rPr>
        <w:t xml:space="preserve"> </w:t>
      </w:r>
      <w:r w:rsidR="002140DA" w:rsidRPr="003744D2">
        <w:t>S</w:t>
      </w:r>
      <w:proofErr w:type="spellStart"/>
      <w:r>
        <w:rPr>
          <w:lang w:val="en-CA"/>
        </w:rPr>
        <w:t>tudies</w:t>
      </w:r>
      <w:proofErr w:type="spellEnd"/>
      <w:r w:rsidR="002140DA" w:rsidRPr="003744D2">
        <w:t xml:space="preserve"> is a non-profit charitable organization dedicated to securing funds and other resources that will promote the growth and development of Ukrainian studies in Canada in perpetuity. The work of CFUS is supported by the generosity of individuals through donations, bequests, and endowments. </w:t>
      </w:r>
      <w:r w:rsidR="002140DA">
        <w:t xml:space="preserve">For further information, please visit CFUS’s </w:t>
      </w:r>
      <w:r w:rsidR="00D6118A">
        <w:rPr>
          <w:lang w:val="en-CA"/>
        </w:rPr>
        <w:t>w</w:t>
      </w:r>
      <w:r w:rsidR="00D6118A">
        <w:t xml:space="preserve">ebsite </w:t>
      </w:r>
      <w:r w:rsidR="002140DA">
        <w:t xml:space="preserve">at </w:t>
      </w:r>
      <w:hyperlink r:id="rId7" w:history="1">
        <w:r w:rsidR="002140DA" w:rsidRPr="00A61BCF">
          <w:t>www.cfus.ca</w:t>
        </w:r>
      </w:hyperlink>
      <w:r w:rsidR="00D6118A">
        <w:rPr>
          <w:lang w:val="en-CA"/>
        </w:rPr>
        <w:t>.</w:t>
      </w:r>
      <w:r w:rsidR="002140DA">
        <w:t xml:space="preserve"> </w:t>
      </w:r>
    </w:p>
    <w:p w:rsidR="002140DA" w:rsidRPr="00E220B2" w:rsidRDefault="002140DA" w:rsidP="00E220B2">
      <w:pPr>
        <w:pStyle w:val="PR-CIUSINFO"/>
      </w:pPr>
    </w:p>
    <w:p w:rsidR="00CF46B3" w:rsidRPr="00316911" w:rsidRDefault="00CF46B3" w:rsidP="00547057">
      <w:pPr>
        <w:pStyle w:val="Body"/>
      </w:pPr>
    </w:p>
    <w:sectPr w:rsidR="00CF46B3" w:rsidRPr="00316911" w:rsidSect="00205473">
      <w:headerReference w:type="default" r:id="rId8"/>
      <w:headerReference w:type="first" r:id="rId9"/>
      <w:pgSz w:w="12240" w:h="15840" w:code="1"/>
      <w:pgMar w:top="1800" w:right="1440" w:bottom="720" w:left="1440" w:header="792" w:footer="8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CB" w:rsidRDefault="002E41CB">
      <w:r>
        <w:separator/>
      </w:r>
    </w:p>
    <w:p w:rsidR="002E41CB" w:rsidRDefault="002E41CB"/>
  </w:endnote>
  <w:endnote w:type="continuationSeparator" w:id="0">
    <w:p w:rsidR="002E41CB" w:rsidRDefault="002E41CB">
      <w:r>
        <w:continuationSeparator/>
      </w:r>
    </w:p>
    <w:p w:rsidR="002E41CB" w:rsidRDefault="002E41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Black">
    <w:altName w:val="Lucida Sans Unicode"/>
    <w:panose1 w:val="00000000000000000000"/>
    <w:charset w:val="00"/>
    <w:family w:val="swiss"/>
    <w:notTrueType/>
    <w:pitch w:val="variable"/>
    <w:sig w:usb0="00000003" w:usb1="00000000" w:usb2="00000000" w:usb3="00000000" w:csb0="00000001" w:csb1="00000000"/>
  </w:font>
  <w:font w:name="Segoe">
    <w:altName w:val="Century Gothic"/>
    <w:panose1 w:val="00000000000000000000"/>
    <w:charset w:val="00"/>
    <w:family w:val="swiss"/>
    <w:notTrueType/>
    <w:pitch w:val="variable"/>
    <w:sig w:usb0="00000003" w:usb1="00000000" w:usb2="00000000" w:usb3="00000000" w:csb0="00000001" w:csb1="00000000"/>
  </w:font>
  <w:font w:name="Segoe Semibold">
    <w:altName w:val="Lucida Sans Unicode"/>
    <w:panose1 w:val="00000000000000000000"/>
    <w:charset w:val="00"/>
    <w:family w:val="swiss"/>
    <w:notTrueType/>
    <w:pitch w:val="variable"/>
    <w:sig w:usb0="00000003" w:usb1="00000000" w:usb2="00000000" w:usb3="00000000" w:csb0="00000001" w:csb1="00000000"/>
  </w:font>
  <w:font w:name="Garamond Premr Pro Med">
    <w:altName w:val="Times New Roman"/>
    <w:panose1 w:val="00000000000000000000"/>
    <w:charset w:val="00"/>
    <w:family w:val="roman"/>
    <w:notTrueType/>
    <w:pitch w:val="variable"/>
    <w:sig w:usb0="00000001" w:usb1="00000001" w:usb2="00000000" w:usb3="00000000" w:csb0="0000019F" w:csb1="00000000"/>
  </w:font>
  <w:font w:name="Garamond Premr Pro Med Cy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CB" w:rsidRDefault="002E41CB">
      <w:r>
        <w:separator/>
      </w:r>
    </w:p>
    <w:p w:rsidR="002E41CB" w:rsidRDefault="002E41CB"/>
  </w:footnote>
  <w:footnote w:type="continuationSeparator" w:id="0">
    <w:p w:rsidR="002E41CB" w:rsidRDefault="002E41CB">
      <w:r>
        <w:continuationSeparator/>
      </w:r>
    </w:p>
    <w:p w:rsidR="002E41CB" w:rsidRDefault="002E41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1" w:rsidRPr="00250725" w:rsidRDefault="00904BF1" w:rsidP="00B21C92">
    <w:pPr>
      <w:pStyle w:val="LetterheadMain"/>
      <w:tabs>
        <w:tab w:val="right" w:pos="9360"/>
      </w:tabs>
      <w:ind w:left="-360" w:right="-360"/>
      <w:rPr>
        <w:rFonts w:ascii="Garamond Premr Pro Med" w:hAnsi="Garamond Premr Pro Med" w:cs="Garamond Premr Pro Med"/>
        <w:b/>
        <w:bCs/>
      </w:rPr>
    </w:pPr>
    <w:r>
      <w:rPr>
        <w:rFonts w:ascii="Garamond Premr Pro Med" w:hAnsi="Garamond Premr Pro Med" w:cs="Garamond Premr Pro Med"/>
        <w:b/>
        <w:bCs/>
      </w:rPr>
      <w:t>Ca</w:t>
    </w:r>
    <w:r w:rsidRPr="00250725">
      <w:rPr>
        <w:rFonts w:ascii="Garamond Premr Pro Med" w:hAnsi="Garamond Premr Pro Med" w:cs="Garamond Premr Pro Med"/>
        <w:b/>
        <w:bCs/>
      </w:rPr>
      <w:t>nadian Institute of Ukrainian Studies</w:t>
    </w:r>
  </w:p>
  <w:p w:rsidR="00904BF1" w:rsidRDefault="007F2096" w:rsidP="00B21C92">
    <w:pPr>
      <w:pStyle w:val="LetterheadMain"/>
      <w:tabs>
        <w:tab w:val="right" w:pos="9720"/>
      </w:tabs>
      <w:ind w:left="-360" w:right="-360"/>
      <w:rPr>
        <w:rFonts w:ascii="Arial" w:hAnsi="Arial" w:cs="Arial"/>
        <w:sz w:val="16"/>
        <w:szCs w:val="16"/>
      </w:rPr>
    </w:pPr>
    <w:r w:rsidRPr="007F2096">
      <w:rPr>
        <w:noProof/>
        <w:lang w:eastAsia="en-CA"/>
      </w:rPr>
      <w:pict>
        <v:group id="Canvas 60" o:spid="_x0000_s2054" style="position:absolute;left:0;text-align:left;margin-left:-41.45pt;margin-top:12.4pt;width:533pt;height:10.8pt;z-index:-251658240" coordorigin="-214,-668" coordsize="13235,56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">
          <o:lock v:ext="edit" aspectratio="t"/>
          <v:rect id="AutoShape 61" o:spid="_x0000_s2056" style="position:absolute;left:-214;top:-668;width:12694;height:569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o:lock v:ext="edit" aspectratio="t" text="t"/>
          </v:rect>
          <v:line id="Line 62" o:spid="_x0000_s2055" style="position:absolute;flip:x;visibility:visible" from="258,2179" to="13021,21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mbqisIAAADaAAAADwAAAAAAAAAAAAAA&#10;AAChAgAAZHJzL2Rvd25yZXYueG1sUEsFBgAAAAAEAAQA+QAAAJADAAAAAA==&#10;"/>
        </v:group>
      </w:pict>
    </w:r>
    <w:r w:rsidR="00904BF1" w:rsidRPr="008E4F38">
      <w:rPr>
        <w:rFonts w:ascii="Garamond Premr Pro Med Cyr" w:hAnsi="Garamond Premr Pro Med Cyr" w:cs="Garamond Premr Pro Med Cyr"/>
        <w:b/>
        <w:bCs/>
        <w:noProof/>
        <w:lang w:val="uk-UA"/>
      </w:rPr>
      <w:t>Канадський інститут українських студій</w:t>
    </w:r>
    <w:r w:rsidR="00904BF1">
      <w:rPr>
        <w:rFonts w:ascii="Arial" w:hAnsi="Arial" w:cs="Arial"/>
        <w:b/>
        <w:bCs/>
        <w:sz w:val="20"/>
        <w:szCs w:val="20"/>
      </w:rPr>
      <w:tab/>
      <w:t xml:space="preserve">  </w:t>
    </w:r>
    <w:r w:rsidR="00904BF1">
      <w:rPr>
        <w:rFonts w:ascii="Arial" w:hAnsi="Arial" w:cs="Arial"/>
        <w:sz w:val="16"/>
        <w:szCs w:val="16"/>
      </w:rPr>
      <w:t xml:space="preserve">Page </w:t>
    </w:r>
    <w:r>
      <w:rPr>
        <w:rFonts w:ascii="Arial" w:hAnsi="Arial" w:cs="Arial"/>
        <w:sz w:val="16"/>
        <w:szCs w:val="16"/>
      </w:rPr>
      <w:fldChar w:fldCharType="begin"/>
    </w:r>
    <w:r w:rsidR="00904BF1">
      <w:rPr>
        <w:rFonts w:ascii="Arial" w:hAnsi="Arial" w:cs="Arial"/>
        <w:sz w:val="16"/>
        <w:szCs w:val="16"/>
      </w:rPr>
      <w:instrText xml:space="preserve"> PAGE </w:instrText>
    </w:r>
    <w:r>
      <w:rPr>
        <w:rFonts w:ascii="Arial" w:hAnsi="Arial" w:cs="Arial"/>
        <w:sz w:val="16"/>
        <w:szCs w:val="16"/>
      </w:rPr>
      <w:fldChar w:fldCharType="separate"/>
    </w:r>
    <w:r w:rsidR="002F1866">
      <w:rPr>
        <w:rFonts w:ascii="Arial" w:hAnsi="Arial" w:cs="Arial"/>
        <w:noProof/>
        <w:sz w:val="16"/>
        <w:szCs w:val="16"/>
      </w:rPr>
      <w:t>2</w:t>
    </w:r>
    <w:r>
      <w:rPr>
        <w:rFonts w:ascii="Arial" w:hAnsi="Arial" w:cs="Arial"/>
        <w:sz w:val="16"/>
        <w:szCs w:val="16"/>
      </w:rPr>
      <w:fldChar w:fldCharType="end"/>
    </w:r>
  </w:p>
  <w:p w:rsidR="00904BF1" w:rsidRDefault="00904BF1">
    <w:pPr>
      <w:pStyle w:val="LetterheadAddress"/>
      <w:tabs>
        <w:tab w:val="right" w:pos="8190"/>
        <w:tab w:val="right" w:pos="10170"/>
      </w:tabs>
      <w:suppressAutoHyphens/>
      <w:spacing w:line="160" w:lineRule="exact"/>
      <w:ind w:left="29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1" w:rsidRPr="00250725" w:rsidRDefault="007F2096">
    <w:pPr>
      <w:pStyle w:val="LetterheadMain"/>
      <w:ind w:left="2970"/>
      <w:rPr>
        <w:rFonts w:ascii="Garamond Premr Pro Med" w:hAnsi="Garamond Premr Pro Med" w:cs="Garamond Premr Pro Med"/>
        <w:b/>
        <w:bCs/>
      </w:rPr>
    </w:pPr>
    <w:r w:rsidRPr="007F2096">
      <w:rPr>
        <w:noProof/>
        <w:lang w:eastAsia="en-CA"/>
      </w:rPr>
      <w:pict>
        <v:group id="Group 53" o:spid="_x0000_s2049" style="position:absolute;left:0;text-align:left;margin-left:-39.55pt;margin-top:-1.4pt;width:549.85pt;height:37.8pt;z-index:-251659264" coordorigin="734,763" coordsize="10997,75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2053" type="#_x0000_t75" alt="Letterhead%20logo%20bw" style="position:absolute;left:734;top:763;width:2910;height:622;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Qn&#10;8Ae/AAAA2gAAAA8AAABkcnMvZG93bnJldi54bWxET01rwkAQvRf8D8sI3upGBVtiNqKFgjdN6sHj&#10;kB2TaHY2Zjcx/ffdQqHHx/tOtqNpxECdqy0rWMwjEMSF1TWXCs5fn6/vIJxH1thYJgXf5GCbTl4S&#10;jLV9ckZD7ksRQtjFqKDyvo2ldEVFBt3ctsSBu9rOoA+wK6Xu8BnCTSOXUbSWBmsODRW29FFRcc97&#10;E2ZEtxKzx1G78/CmH5dVfxr2vVKz6bjbgPA0+n/xn/ugFSzh90rwg0x/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kJ/AHvwAAANoAAAAPAAAAAAAAAAAAAAAAAJwCAABkcnMv&#10;ZG93bnJldi54bWxQSwUGAAAAAAQABAD3AAAAiAMAAAAA&#10;">
            <v:imagedata r:id="rId1" o:title="Letterhead%20logo%20bw"/>
          </v:shape>
          <v:group id="Canvas 55" o:spid="_x0000_s2050" style="position:absolute;left:1507;top:1303;width:10224;height:216" coordorigin="-214,-668" coordsize="12694,56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o:lock v:ext="edit" aspectratio="t"/>
            <v:rect id="AutoShape 56" o:spid="_x0000_s2052" style="position:absolute;left:-214;top:-668;width:12694;height:569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line id="Line 57" o:spid="_x0000_s2051" style="position:absolute;flip:x;visibility:visible" from="-214,2021" to="12447,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GdFFMUAAADaAAAADwAAAAAAAAAA&#10;AAAAAAChAgAAZHJzL2Rvd25yZXYueG1sUEsFBgAAAAAEAAQA+QAAAJMDAAAAAA==&#10;"/>
          </v:group>
        </v:group>
      </w:pict>
    </w:r>
    <w:r w:rsidR="00904BF1" w:rsidRPr="00250725">
      <w:rPr>
        <w:rFonts w:ascii="Garamond Premr Pro Med" w:hAnsi="Garamond Premr Pro Med" w:cs="Garamond Premr Pro Med"/>
        <w:b/>
        <w:bCs/>
      </w:rPr>
      <w:t>Canadian Institute of Ukrainian Studies</w:t>
    </w:r>
  </w:p>
  <w:p w:rsidR="00904BF1" w:rsidRPr="008E4F38" w:rsidRDefault="00904BF1" w:rsidP="00205473">
    <w:pPr>
      <w:pStyle w:val="LetterheadMain"/>
      <w:ind w:left="2970"/>
      <w:rPr>
        <w:rFonts w:ascii="Garamond Premr Pro Med" w:hAnsi="Garamond Premr Pro Med" w:cs="Garamond Premr Pro Med"/>
        <w:b/>
        <w:bCs/>
      </w:rPr>
    </w:pPr>
    <w:r w:rsidRPr="008E4F38">
      <w:rPr>
        <w:rFonts w:ascii="Garamond Premr Pro Med Cyr" w:hAnsi="Garamond Premr Pro Med Cyr" w:cs="Garamond Premr Pro Med Cyr"/>
        <w:b/>
        <w:bCs/>
        <w:noProof/>
        <w:lang w:val="uk-UA"/>
      </w:rPr>
      <w:t>Канадський інститут українських студій</w:t>
    </w:r>
  </w:p>
  <w:p w:rsidR="00904BF1" w:rsidRDefault="00904BF1" w:rsidP="00250725">
    <w:pPr>
      <w:pStyle w:val="LetterheadMain"/>
      <w:ind w:left="2970"/>
      <w:rPr>
        <w:b/>
        <w:bCs/>
      </w:rPr>
    </w:pPr>
  </w:p>
  <w:p w:rsidR="00904BF1" w:rsidRDefault="00904BF1">
    <w:pPr>
      <w:pStyle w:val="LetterheadAddress"/>
      <w:tabs>
        <w:tab w:val="right" w:pos="8190"/>
        <w:tab w:val="right" w:pos="10170"/>
      </w:tabs>
      <w:suppressAutoHyphens/>
      <w:spacing w:line="160" w:lineRule="exact"/>
      <w:ind w:left="2970"/>
    </w:pPr>
    <w:r>
      <w:rPr>
        <w:lang w:val="en-US"/>
      </w:rPr>
      <w:t>430 Pembina Hall, University of Alberta</w:t>
    </w:r>
    <w:r>
      <w:tab/>
      <w:t>www.cius.ca</w:t>
    </w:r>
    <w:r>
      <w:tab/>
      <w:t xml:space="preserve">Tel: </w:t>
    </w:r>
    <w:r>
      <w:rPr>
        <w:lang w:val="uk-UA"/>
      </w:rPr>
      <w:t>(</w:t>
    </w:r>
    <w:r>
      <w:t>780</w:t>
    </w:r>
    <w:r>
      <w:rPr>
        <w:lang w:val="uk-UA"/>
      </w:rPr>
      <w:t xml:space="preserve">) </w:t>
    </w:r>
    <w:r>
      <w:t>492</w:t>
    </w:r>
    <w:r>
      <w:rPr>
        <w:lang w:val="uk-UA"/>
      </w:rPr>
      <w:t>-</w:t>
    </w:r>
    <w:r>
      <w:t>2972</w:t>
    </w:r>
  </w:p>
  <w:p w:rsidR="00904BF1" w:rsidRDefault="00904BF1" w:rsidP="00101011">
    <w:pPr>
      <w:pStyle w:val="LetterheadAddress"/>
      <w:tabs>
        <w:tab w:val="right" w:pos="8190"/>
        <w:tab w:val="right" w:pos="10170"/>
      </w:tabs>
      <w:suppressAutoHyphens/>
      <w:spacing w:after="300" w:line="160" w:lineRule="exact"/>
      <w:ind w:left="2966"/>
    </w:pPr>
    <w:r>
      <w:t>Edmonton, Alberta, Canada T6G T6G 2H8</w:t>
    </w:r>
    <w:r>
      <w:tab/>
      <w:t>cius@ualberta.ca</w:t>
    </w:r>
    <w:r>
      <w:tab/>
      <w:t xml:space="preserve">Fax: </w:t>
    </w:r>
    <w:r>
      <w:rPr>
        <w:lang w:val="uk-UA"/>
      </w:rPr>
      <w:t>(</w:t>
    </w:r>
    <w:r>
      <w:t>780</w:t>
    </w:r>
    <w:r>
      <w:rPr>
        <w:lang w:val="uk-UA"/>
      </w:rPr>
      <w:t xml:space="preserve">) </w:t>
    </w:r>
    <w:r>
      <w:t>492</w:t>
    </w:r>
    <w:r>
      <w:rPr>
        <w:lang w:val="uk-UA"/>
      </w:rPr>
      <w:t>-</w:t>
    </w:r>
    <w:r>
      <w:t>4967</w:t>
    </w:r>
  </w:p>
  <w:p w:rsidR="00904BF1" w:rsidRPr="00AF7451" w:rsidRDefault="00904BF1" w:rsidP="00AF7451">
    <w:pPr>
      <w:pStyle w:val="Release"/>
    </w:pPr>
    <w:r w:rsidRPr="00AF7451">
      <w:t>News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1C2F196"/>
    <w:name w:val="AutoList7"/>
    <w:lvl w:ilvl="0">
      <w:start w:val="1"/>
      <w:numFmt w:val="decimal"/>
      <w:pStyle w:val="Level1"/>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C294F"/>
    <w:multiLevelType w:val="hybridMultilevel"/>
    <w:tmpl w:val="5C7A3F8A"/>
    <w:lvl w:ilvl="0" w:tplc="00010409">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03E0516"/>
    <w:multiLevelType w:val="multilevel"/>
    <w:tmpl w:val="D8BAD350"/>
    <w:lvl w:ilvl="0">
      <w:start w:val="1"/>
      <w:numFmt w:val="decimal"/>
      <w:pStyle w:val="NumHeading1"/>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3">
    <w:nsid w:val="0A936406"/>
    <w:multiLevelType w:val="hybridMultilevel"/>
    <w:tmpl w:val="2CD07F24"/>
    <w:lvl w:ilvl="0" w:tplc="15AA6F80">
      <w:start w:val="6"/>
      <w:numFmt w:val="bullet"/>
      <w:lvlText w:val="-"/>
      <w:lvlJc w:val="left"/>
      <w:pPr>
        <w:tabs>
          <w:tab w:val="num" w:pos="1080"/>
        </w:tabs>
        <w:ind w:left="1080" w:hanging="360"/>
      </w:pPr>
      <w:rPr>
        <w:rFonts w:ascii="Arial" w:hAnsi="Aria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0AEC3735"/>
    <w:multiLevelType w:val="hybridMultilevel"/>
    <w:tmpl w:val="5234E66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nsid w:val="11C20204"/>
    <w:multiLevelType w:val="hybridMultilevel"/>
    <w:tmpl w:val="81C00CBC"/>
    <w:lvl w:ilvl="0" w:tplc="00010409">
      <w:start w:val="1"/>
      <w:numFmt w:val="bullet"/>
      <w:lvlText w:val=""/>
      <w:lvlJc w:val="left"/>
      <w:pPr>
        <w:ind w:left="720" w:hanging="360"/>
      </w:pPr>
      <w:rPr>
        <w:rFonts w:ascii="Symbol" w:hAnsi="Symbol" w:cs="Symbol" w:hint="default"/>
      </w:rPr>
    </w:lvl>
    <w:lvl w:ilvl="1" w:tplc="00030409">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ind w:left="2880" w:hanging="360"/>
      </w:pPr>
      <w:rPr>
        <w:rFonts w:ascii="Symbol" w:hAnsi="Symbol" w:cs="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cs="Wingdings" w:hint="default"/>
      </w:rPr>
    </w:lvl>
    <w:lvl w:ilvl="6" w:tplc="00010409" w:tentative="1">
      <w:start w:val="1"/>
      <w:numFmt w:val="bullet"/>
      <w:lvlText w:val=""/>
      <w:lvlJc w:val="left"/>
      <w:pPr>
        <w:ind w:left="5040" w:hanging="360"/>
      </w:pPr>
      <w:rPr>
        <w:rFonts w:ascii="Symbol" w:hAnsi="Symbol" w:cs="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cs="Wingdings" w:hint="default"/>
      </w:rPr>
    </w:lvl>
  </w:abstractNum>
  <w:abstractNum w:abstractNumId="6">
    <w:nsid w:val="7CFF04E0"/>
    <w:multiLevelType w:val="hybridMultilevel"/>
    <w:tmpl w:val="47E6A08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8"/>
  <w:documentType w:val="letter"/>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8F1B08"/>
    <w:rsid w:val="0000670A"/>
    <w:rsid w:val="00007970"/>
    <w:rsid w:val="000161C6"/>
    <w:rsid w:val="0001623F"/>
    <w:rsid w:val="00021706"/>
    <w:rsid w:val="00023819"/>
    <w:rsid w:val="000247D8"/>
    <w:rsid w:val="00024918"/>
    <w:rsid w:val="00026C5F"/>
    <w:rsid w:val="00033F6D"/>
    <w:rsid w:val="00036F37"/>
    <w:rsid w:val="000378C2"/>
    <w:rsid w:val="00043D84"/>
    <w:rsid w:val="00054D9E"/>
    <w:rsid w:val="00056EA6"/>
    <w:rsid w:val="000622AB"/>
    <w:rsid w:val="00065DA1"/>
    <w:rsid w:val="0006750B"/>
    <w:rsid w:val="00085AE1"/>
    <w:rsid w:val="00090E40"/>
    <w:rsid w:val="00093242"/>
    <w:rsid w:val="000A32B4"/>
    <w:rsid w:val="000B191E"/>
    <w:rsid w:val="000B2453"/>
    <w:rsid w:val="000B67ED"/>
    <w:rsid w:val="000C31C4"/>
    <w:rsid w:val="000C4F5E"/>
    <w:rsid w:val="000C4FC8"/>
    <w:rsid w:val="000C7B0C"/>
    <w:rsid w:val="000D035F"/>
    <w:rsid w:val="000D214A"/>
    <w:rsid w:val="000D40A7"/>
    <w:rsid w:val="000D67FC"/>
    <w:rsid w:val="000E67BC"/>
    <w:rsid w:val="000F093D"/>
    <w:rsid w:val="000F180B"/>
    <w:rsid w:val="000F75D7"/>
    <w:rsid w:val="000F7C8A"/>
    <w:rsid w:val="00101011"/>
    <w:rsid w:val="0010506B"/>
    <w:rsid w:val="00106A92"/>
    <w:rsid w:val="00113586"/>
    <w:rsid w:val="00115BBC"/>
    <w:rsid w:val="001175F6"/>
    <w:rsid w:val="00121360"/>
    <w:rsid w:val="00121BF3"/>
    <w:rsid w:val="00130C32"/>
    <w:rsid w:val="00131181"/>
    <w:rsid w:val="0013469F"/>
    <w:rsid w:val="00140367"/>
    <w:rsid w:val="0015318D"/>
    <w:rsid w:val="00153DB3"/>
    <w:rsid w:val="0015569A"/>
    <w:rsid w:val="001614BC"/>
    <w:rsid w:val="00162BD4"/>
    <w:rsid w:val="001637E0"/>
    <w:rsid w:val="0016543D"/>
    <w:rsid w:val="00174356"/>
    <w:rsid w:val="001744F0"/>
    <w:rsid w:val="00174611"/>
    <w:rsid w:val="0017497A"/>
    <w:rsid w:val="0018123A"/>
    <w:rsid w:val="00181E43"/>
    <w:rsid w:val="00186D92"/>
    <w:rsid w:val="00194431"/>
    <w:rsid w:val="00194CE4"/>
    <w:rsid w:val="00195CE9"/>
    <w:rsid w:val="001963F2"/>
    <w:rsid w:val="001971A6"/>
    <w:rsid w:val="001A180F"/>
    <w:rsid w:val="001A2323"/>
    <w:rsid w:val="001A6EB4"/>
    <w:rsid w:val="001B275B"/>
    <w:rsid w:val="001B2C6A"/>
    <w:rsid w:val="001B49B0"/>
    <w:rsid w:val="001B7123"/>
    <w:rsid w:val="001C74CE"/>
    <w:rsid w:val="001D5EC8"/>
    <w:rsid w:val="001D5FE5"/>
    <w:rsid w:val="001E30A1"/>
    <w:rsid w:val="001E7E12"/>
    <w:rsid w:val="001F01CB"/>
    <w:rsid w:val="001F01F0"/>
    <w:rsid w:val="001F1C5A"/>
    <w:rsid w:val="001F6F53"/>
    <w:rsid w:val="001F7737"/>
    <w:rsid w:val="00201092"/>
    <w:rsid w:val="0020170B"/>
    <w:rsid w:val="00205473"/>
    <w:rsid w:val="00207D37"/>
    <w:rsid w:val="002107C4"/>
    <w:rsid w:val="00211983"/>
    <w:rsid w:val="00212D85"/>
    <w:rsid w:val="002140DA"/>
    <w:rsid w:val="00216017"/>
    <w:rsid w:val="00216495"/>
    <w:rsid w:val="002207F8"/>
    <w:rsid w:val="0022097F"/>
    <w:rsid w:val="00220DCA"/>
    <w:rsid w:val="002232B1"/>
    <w:rsid w:val="00227127"/>
    <w:rsid w:val="00231231"/>
    <w:rsid w:val="00231498"/>
    <w:rsid w:val="00231ECD"/>
    <w:rsid w:val="00242A40"/>
    <w:rsid w:val="00246D06"/>
    <w:rsid w:val="00250725"/>
    <w:rsid w:val="00253883"/>
    <w:rsid w:val="0025629A"/>
    <w:rsid w:val="00257179"/>
    <w:rsid w:val="0025781F"/>
    <w:rsid w:val="0026052E"/>
    <w:rsid w:val="002628EC"/>
    <w:rsid w:val="00264E62"/>
    <w:rsid w:val="002672C6"/>
    <w:rsid w:val="00272E0D"/>
    <w:rsid w:val="00273E20"/>
    <w:rsid w:val="00274179"/>
    <w:rsid w:val="00281A11"/>
    <w:rsid w:val="00281A7B"/>
    <w:rsid w:val="002821A2"/>
    <w:rsid w:val="00282424"/>
    <w:rsid w:val="00282AAA"/>
    <w:rsid w:val="002917D8"/>
    <w:rsid w:val="00293A38"/>
    <w:rsid w:val="002A0877"/>
    <w:rsid w:val="002A2242"/>
    <w:rsid w:val="002A257D"/>
    <w:rsid w:val="002A549E"/>
    <w:rsid w:val="002B1616"/>
    <w:rsid w:val="002B3196"/>
    <w:rsid w:val="002B3FD1"/>
    <w:rsid w:val="002B6B57"/>
    <w:rsid w:val="002C082E"/>
    <w:rsid w:val="002D0518"/>
    <w:rsid w:val="002D2678"/>
    <w:rsid w:val="002D3111"/>
    <w:rsid w:val="002D460F"/>
    <w:rsid w:val="002D6540"/>
    <w:rsid w:val="002E2CDA"/>
    <w:rsid w:val="002E41CB"/>
    <w:rsid w:val="002E523C"/>
    <w:rsid w:val="002F1866"/>
    <w:rsid w:val="002F577C"/>
    <w:rsid w:val="003019DD"/>
    <w:rsid w:val="00303C97"/>
    <w:rsid w:val="00306D00"/>
    <w:rsid w:val="00307B8F"/>
    <w:rsid w:val="0031236B"/>
    <w:rsid w:val="0031530C"/>
    <w:rsid w:val="00316911"/>
    <w:rsid w:val="00316D95"/>
    <w:rsid w:val="00317C73"/>
    <w:rsid w:val="00327CF2"/>
    <w:rsid w:val="003308A6"/>
    <w:rsid w:val="00336512"/>
    <w:rsid w:val="003410C1"/>
    <w:rsid w:val="00344063"/>
    <w:rsid w:val="00354118"/>
    <w:rsid w:val="00365DC0"/>
    <w:rsid w:val="00381B16"/>
    <w:rsid w:val="00382FBD"/>
    <w:rsid w:val="00387997"/>
    <w:rsid w:val="00393357"/>
    <w:rsid w:val="003B4E29"/>
    <w:rsid w:val="003B72DB"/>
    <w:rsid w:val="003C1741"/>
    <w:rsid w:val="003C2ABB"/>
    <w:rsid w:val="003C2F48"/>
    <w:rsid w:val="003C30E2"/>
    <w:rsid w:val="003C5C0F"/>
    <w:rsid w:val="003C5DB4"/>
    <w:rsid w:val="003C72E0"/>
    <w:rsid w:val="003D7D58"/>
    <w:rsid w:val="003E6C58"/>
    <w:rsid w:val="003F02E7"/>
    <w:rsid w:val="003F492E"/>
    <w:rsid w:val="003F6566"/>
    <w:rsid w:val="00402798"/>
    <w:rsid w:val="00407AA6"/>
    <w:rsid w:val="00410E19"/>
    <w:rsid w:val="0041509F"/>
    <w:rsid w:val="00426879"/>
    <w:rsid w:val="00430690"/>
    <w:rsid w:val="00435CB0"/>
    <w:rsid w:val="00443C8C"/>
    <w:rsid w:val="004524FA"/>
    <w:rsid w:val="00452B06"/>
    <w:rsid w:val="00463058"/>
    <w:rsid w:val="00470972"/>
    <w:rsid w:val="00476D4D"/>
    <w:rsid w:val="00477D50"/>
    <w:rsid w:val="00480C15"/>
    <w:rsid w:val="00487A94"/>
    <w:rsid w:val="00491B23"/>
    <w:rsid w:val="004929D9"/>
    <w:rsid w:val="00492D80"/>
    <w:rsid w:val="00493789"/>
    <w:rsid w:val="004958ED"/>
    <w:rsid w:val="00497189"/>
    <w:rsid w:val="004A0A5C"/>
    <w:rsid w:val="004A2168"/>
    <w:rsid w:val="004B0570"/>
    <w:rsid w:val="004B1374"/>
    <w:rsid w:val="004B2565"/>
    <w:rsid w:val="004C1A30"/>
    <w:rsid w:val="004C49B6"/>
    <w:rsid w:val="004D05D8"/>
    <w:rsid w:val="004E183A"/>
    <w:rsid w:val="004E4F1C"/>
    <w:rsid w:val="004E5535"/>
    <w:rsid w:val="004E644B"/>
    <w:rsid w:val="004F6510"/>
    <w:rsid w:val="005033F2"/>
    <w:rsid w:val="00503911"/>
    <w:rsid w:val="00504F73"/>
    <w:rsid w:val="0051075F"/>
    <w:rsid w:val="00511AA1"/>
    <w:rsid w:val="00515272"/>
    <w:rsid w:val="00521A61"/>
    <w:rsid w:val="00524383"/>
    <w:rsid w:val="00531E42"/>
    <w:rsid w:val="00541184"/>
    <w:rsid w:val="0054701E"/>
    <w:rsid w:val="00547057"/>
    <w:rsid w:val="0055065B"/>
    <w:rsid w:val="00550767"/>
    <w:rsid w:val="00551A70"/>
    <w:rsid w:val="00556828"/>
    <w:rsid w:val="00556AFE"/>
    <w:rsid w:val="0056154A"/>
    <w:rsid w:val="00562B28"/>
    <w:rsid w:val="005700EE"/>
    <w:rsid w:val="00570DB9"/>
    <w:rsid w:val="00575BA2"/>
    <w:rsid w:val="00575F48"/>
    <w:rsid w:val="005760DE"/>
    <w:rsid w:val="00577B6F"/>
    <w:rsid w:val="0058708F"/>
    <w:rsid w:val="0059156F"/>
    <w:rsid w:val="00591AA7"/>
    <w:rsid w:val="005A353F"/>
    <w:rsid w:val="005B217F"/>
    <w:rsid w:val="005C3AAD"/>
    <w:rsid w:val="005C5F16"/>
    <w:rsid w:val="005D16E3"/>
    <w:rsid w:val="005D2E9D"/>
    <w:rsid w:val="005D38E8"/>
    <w:rsid w:val="005D3943"/>
    <w:rsid w:val="005D6BA9"/>
    <w:rsid w:val="005F4393"/>
    <w:rsid w:val="005F6B8F"/>
    <w:rsid w:val="00600580"/>
    <w:rsid w:val="00604510"/>
    <w:rsid w:val="00605DDD"/>
    <w:rsid w:val="0060604C"/>
    <w:rsid w:val="00612EA3"/>
    <w:rsid w:val="00626B57"/>
    <w:rsid w:val="00626EE9"/>
    <w:rsid w:val="0062726E"/>
    <w:rsid w:val="00630491"/>
    <w:rsid w:val="00634729"/>
    <w:rsid w:val="00635A4B"/>
    <w:rsid w:val="00643566"/>
    <w:rsid w:val="00647669"/>
    <w:rsid w:val="006502A7"/>
    <w:rsid w:val="006516D4"/>
    <w:rsid w:val="00656779"/>
    <w:rsid w:val="006613FB"/>
    <w:rsid w:val="0066325F"/>
    <w:rsid w:val="00664850"/>
    <w:rsid w:val="00676BA8"/>
    <w:rsid w:val="00682A1A"/>
    <w:rsid w:val="006877F9"/>
    <w:rsid w:val="00687E11"/>
    <w:rsid w:val="006928B7"/>
    <w:rsid w:val="006A3BBA"/>
    <w:rsid w:val="006A60A4"/>
    <w:rsid w:val="006A7581"/>
    <w:rsid w:val="006B0C73"/>
    <w:rsid w:val="006C00BE"/>
    <w:rsid w:val="006C0B35"/>
    <w:rsid w:val="006C1F80"/>
    <w:rsid w:val="006C3930"/>
    <w:rsid w:val="006D0473"/>
    <w:rsid w:val="006D28D8"/>
    <w:rsid w:val="006D4B14"/>
    <w:rsid w:val="006D79CE"/>
    <w:rsid w:val="006E0B15"/>
    <w:rsid w:val="006E1270"/>
    <w:rsid w:val="006E611B"/>
    <w:rsid w:val="006E623D"/>
    <w:rsid w:val="006E7942"/>
    <w:rsid w:val="006F6CAF"/>
    <w:rsid w:val="00701061"/>
    <w:rsid w:val="00704E32"/>
    <w:rsid w:val="00707FA1"/>
    <w:rsid w:val="00712DFB"/>
    <w:rsid w:val="00713062"/>
    <w:rsid w:val="0071308F"/>
    <w:rsid w:val="00715AED"/>
    <w:rsid w:val="007266E7"/>
    <w:rsid w:val="007331EF"/>
    <w:rsid w:val="0073473E"/>
    <w:rsid w:val="0073779B"/>
    <w:rsid w:val="007415EA"/>
    <w:rsid w:val="007418DF"/>
    <w:rsid w:val="007451FB"/>
    <w:rsid w:val="00750487"/>
    <w:rsid w:val="0076337E"/>
    <w:rsid w:val="007646AC"/>
    <w:rsid w:val="007710FE"/>
    <w:rsid w:val="007741EC"/>
    <w:rsid w:val="00775A47"/>
    <w:rsid w:val="007803E0"/>
    <w:rsid w:val="007827BB"/>
    <w:rsid w:val="00785771"/>
    <w:rsid w:val="00795597"/>
    <w:rsid w:val="007A1BB2"/>
    <w:rsid w:val="007A2EEE"/>
    <w:rsid w:val="007A514A"/>
    <w:rsid w:val="007B32C1"/>
    <w:rsid w:val="007B594C"/>
    <w:rsid w:val="007C2624"/>
    <w:rsid w:val="007C2C4A"/>
    <w:rsid w:val="007C3C7F"/>
    <w:rsid w:val="007C4BBA"/>
    <w:rsid w:val="007D408D"/>
    <w:rsid w:val="007E1B28"/>
    <w:rsid w:val="007E32E0"/>
    <w:rsid w:val="007F1224"/>
    <w:rsid w:val="007F2096"/>
    <w:rsid w:val="007F50C0"/>
    <w:rsid w:val="008000C5"/>
    <w:rsid w:val="00801D5C"/>
    <w:rsid w:val="00807C7C"/>
    <w:rsid w:val="0081162D"/>
    <w:rsid w:val="00811C8A"/>
    <w:rsid w:val="008145EF"/>
    <w:rsid w:val="00823670"/>
    <w:rsid w:val="00824784"/>
    <w:rsid w:val="00825FD7"/>
    <w:rsid w:val="00826855"/>
    <w:rsid w:val="00831935"/>
    <w:rsid w:val="00832025"/>
    <w:rsid w:val="0083420B"/>
    <w:rsid w:val="008432BC"/>
    <w:rsid w:val="008438F9"/>
    <w:rsid w:val="00845601"/>
    <w:rsid w:val="00851DB6"/>
    <w:rsid w:val="008528BD"/>
    <w:rsid w:val="008552F3"/>
    <w:rsid w:val="008579E0"/>
    <w:rsid w:val="0086084F"/>
    <w:rsid w:val="0086267C"/>
    <w:rsid w:val="00862D57"/>
    <w:rsid w:val="00865319"/>
    <w:rsid w:val="008676EE"/>
    <w:rsid w:val="00873343"/>
    <w:rsid w:val="00873E23"/>
    <w:rsid w:val="008817A9"/>
    <w:rsid w:val="00894FB1"/>
    <w:rsid w:val="008A2805"/>
    <w:rsid w:val="008A4B01"/>
    <w:rsid w:val="008A6859"/>
    <w:rsid w:val="008B3078"/>
    <w:rsid w:val="008B4B6A"/>
    <w:rsid w:val="008B7216"/>
    <w:rsid w:val="008C105A"/>
    <w:rsid w:val="008C5643"/>
    <w:rsid w:val="008C64AD"/>
    <w:rsid w:val="008D1546"/>
    <w:rsid w:val="008D1BEF"/>
    <w:rsid w:val="008D4F6E"/>
    <w:rsid w:val="008E0975"/>
    <w:rsid w:val="008E0E7C"/>
    <w:rsid w:val="008E4F38"/>
    <w:rsid w:val="008E6171"/>
    <w:rsid w:val="008E6D21"/>
    <w:rsid w:val="008F070A"/>
    <w:rsid w:val="008F1B08"/>
    <w:rsid w:val="008F3F0E"/>
    <w:rsid w:val="008F5A2E"/>
    <w:rsid w:val="008F6BE0"/>
    <w:rsid w:val="00900415"/>
    <w:rsid w:val="0090041E"/>
    <w:rsid w:val="00901336"/>
    <w:rsid w:val="00903488"/>
    <w:rsid w:val="00904BF1"/>
    <w:rsid w:val="00915C18"/>
    <w:rsid w:val="00924AA4"/>
    <w:rsid w:val="00933C1B"/>
    <w:rsid w:val="00934450"/>
    <w:rsid w:val="00956D9E"/>
    <w:rsid w:val="00971E61"/>
    <w:rsid w:val="00981790"/>
    <w:rsid w:val="0098203F"/>
    <w:rsid w:val="00983E01"/>
    <w:rsid w:val="0098421D"/>
    <w:rsid w:val="009905F9"/>
    <w:rsid w:val="00991BAF"/>
    <w:rsid w:val="00992C64"/>
    <w:rsid w:val="00994E42"/>
    <w:rsid w:val="009A66D7"/>
    <w:rsid w:val="009A74EC"/>
    <w:rsid w:val="009A75D6"/>
    <w:rsid w:val="009B0B39"/>
    <w:rsid w:val="009B6BFD"/>
    <w:rsid w:val="009C0DB7"/>
    <w:rsid w:val="009C133F"/>
    <w:rsid w:val="009C1927"/>
    <w:rsid w:val="009C26CD"/>
    <w:rsid w:val="009C2905"/>
    <w:rsid w:val="009D4D0D"/>
    <w:rsid w:val="009D6CA6"/>
    <w:rsid w:val="009E214E"/>
    <w:rsid w:val="009E2236"/>
    <w:rsid w:val="009E272B"/>
    <w:rsid w:val="00A01A80"/>
    <w:rsid w:val="00A02B27"/>
    <w:rsid w:val="00A03CF8"/>
    <w:rsid w:val="00A03D0D"/>
    <w:rsid w:val="00A06443"/>
    <w:rsid w:val="00A0794E"/>
    <w:rsid w:val="00A1139A"/>
    <w:rsid w:val="00A22271"/>
    <w:rsid w:val="00A406FC"/>
    <w:rsid w:val="00A52786"/>
    <w:rsid w:val="00A6076A"/>
    <w:rsid w:val="00A61BAE"/>
    <w:rsid w:val="00A61BCF"/>
    <w:rsid w:val="00A62ECA"/>
    <w:rsid w:val="00A65D40"/>
    <w:rsid w:val="00A67D39"/>
    <w:rsid w:val="00A701BD"/>
    <w:rsid w:val="00A707F6"/>
    <w:rsid w:val="00A75E80"/>
    <w:rsid w:val="00A952F0"/>
    <w:rsid w:val="00A97D6B"/>
    <w:rsid w:val="00AA0BC2"/>
    <w:rsid w:val="00AB0ED1"/>
    <w:rsid w:val="00AB1F29"/>
    <w:rsid w:val="00AB34C7"/>
    <w:rsid w:val="00AB415D"/>
    <w:rsid w:val="00AB4394"/>
    <w:rsid w:val="00AC1D8A"/>
    <w:rsid w:val="00AD1977"/>
    <w:rsid w:val="00AD6029"/>
    <w:rsid w:val="00AE18C8"/>
    <w:rsid w:val="00AE5C3A"/>
    <w:rsid w:val="00AE609E"/>
    <w:rsid w:val="00AE6E07"/>
    <w:rsid w:val="00AF52EF"/>
    <w:rsid w:val="00AF652C"/>
    <w:rsid w:val="00AF7451"/>
    <w:rsid w:val="00B05B79"/>
    <w:rsid w:val="00B06AAA"/>
    <w:rsid w:val="00B116DC"/>
    <w:rsid w:val="00B1272F"/>
    <w:rsid w:val="00B133E3"/>
    <w:rsid w:val="00B14E39"/>
    <w:rsid w:val="00B17993"/>
    <w:rsid w:val="00B21C92"/>
    <w:rsid w:val="00B2307B"/>
    <w:rsid w:val="00B27207"/>
    <w:rsid w:val="00B27910"/>
    <w:rsid w:val="00B32F91"/>
    <w:rsid w:val="00B33842"/>
    <w:rsid w:val="00B37408"/>
    <w:rsid w:val="00B45139"/>
    <w:rsid w:val="00B5409D"/>
    <w:rsid w:val="00B57F88"/>
    <w:rsid w:val="00B61819"/>
    <w:rsid w:val="00B62FF7"/>
    <w:rsid w:val="00B63901"/>
    <w:rsid w:val="00B758C7"/>
    <w:rsid w:val="00B766B0"/>
    <w:rsid w:val="00B900BC"/>
    <w:rsid w:val="00B93498"/>
    <w:rsid w:val="00B93E5B"/>
    <w:rsid w:val="00B94A78"/>
    <w:rsid w:val="00BB1049"/>
    <w:rsid w:val="00BB7B0B"/>
    <w:rsid w:val="00BC02E0"/>
    <w:rsid w:val="00BC30FC"/>
    <w:rsid w:val="00BC55CA"/>
    <w:rsid w:val="00BC705E"/>
    <w:rsid w:val="00BD1512"/>
    <w:rsid w:val="00BD329C"/>
    <w:rsid w:val="00BD43EF"/>
    <w:rsid w:val="00BE4A2C"/>
    <w:rsid w:val="00BE5145"/>
    <w:rsid w:val="00BE75E3"/>
    <w:rsid w:val="00BF06B9"/>
    <w:rsid w:val="00C03CD6"/>
    <w:rsid w:val="00C12539"/>
    <w:rsid w:val="00C170E5"/>
    <w:rsid w:val="00C2147C"/>
    <w:rsid w:val="00C225F5"/>
    <w:rsid w:val="00C22884"/>
    <w:rsid w:val="00C230FD"/>
    <w:rsid w:val="00C23E31"/>
    <w:rsid w:val="00C24347"/>
    <w:rsid w:val="00C400FA"/>
    <w:rsid w:val="00C53A44"/>
    <w:rsid w:val="00C56201"/>
    <w:rsid w:val="00C61851"/>
    <w:rsid w:val="00C632B4"/>
    <w:rsid w:val="00C70E9C"/>
    <w:rsid w:val="00C7763D"/>
    <w:rsid w:val="00C8710B"/>
    <w:rsid w:val="00C9033E"/>
    <w:rsid w:val="00C929EC"/>
    <w:rsid w:val="00C95918"/>
    <w:rsid w:val="00CA63F6"/>
    <w:rsid w:val="00CB01C6"/>
    <w:rsid w:val="00CB1B48"/>
    <w:rsid w:val="00CC1144"/>
    <w:rsid w:val="00CC2984"/>
    <w:rsid w:val="00CC49FE"/>
    <w:rsid w:val="00CD37F3"/>
    <w:rsid w:val="00CD3821"/>
    <w:rsid w:val="00CD3E8D"/>
    <w:rsid w:val="00CE127C"/>
    <w:rsid w:val="00CE5F02"/>
    <w:rsid w:val="00CE61B9"/>
    <w:rsid w:val="00CE73FF"/>
    <w:rsid w:val="00CF46B3"/>
    <w:rsid w:val="00CF55BE"/>
    <w:rsid w:val="00D04BDD"/>
    <w:rsid w:val="00D1018E"/>
    <w:rsid w:val="00D14755"/>
    <w:rsid w:val="00D165D1"/>
    <w:rsid w:val="00D21F9E"/>
    <w:rsid w:val="00D30A13"/>
    <w:rsid w:val="00D30B77"/>
    <w:rsid w:val="00D3225A"/>
    <w:rsid w:val="00D32879"/>
    <w:rsid w:val="00D33758"/>
    <w:rsid w:val="00D34684"/>
    <w:rsid w:val="00D513EB"/>
    <w:rsid w:val="00D6118A"/>
    <w:rsid w:val="00D65655"/>
    <w:rsid w:val="00D66C81"/>
    <w:rsid w:val="00D72047"/>
    <w:rsid w:val="00D72C59"/>
    <w:rsid w:val="00D76F10"/>
    <w:rsid w:val="00D77039"/>
    <w:rsid w:val="00D83858"/>
    <w:rsid w:val="00D91B80"/>
    <w:rsid w:val="00DA036D"/>
    <w:rsid w:val="00DA773B"/>
    <w:rsid w:val="00DB0CFE"/>
    <w:rsid w:val="00DB1924"/>
    <w:rsid w:val="00DB3420"/>
    <w:rsid w:val="00DD007F"/>
    <w:rsid w:val="00DD1930"/>
    <w:rsid w:val="00DE4BA8"/>
    <w:rsid w:val="00DE6EE9"/>
    <w:rsid w:val="00E0037B"/>
    <w:rsid w:val="00E0356F"/>
    <w:rsid w:val="00E06B2B"/>
    <w:rsid w:val="00E0716C"/>
    <w:rsid w:val="00E07BCA"/>
    <w:rsid w:val="00E126D8"/>
    <w:rsid w:val="00E13924"/>
    <w:rsid w:val="00E17D86"/>
    <w:rsid w:val="00E17EF9"/>
    <w:rsid w:val="00E204E0"/>
    <w:rsid w:val="00E220B2"/>
    <w:rsid w:val="00E25970"/>
    <w:rsid w:val="00E26480"/>
    <w:rsid w:val="00E40955"/>
    <w:rsid w:val="00E41837"/>
    <w:rsid w:val="00E5260B"/>
    <w:rsid w:val="00E54554"/>
    <w:rsid w:val="00E562E2"/>
    <w:rsid w:val="00E606D0"/>
    <w:rsid w:val="00E618FE"/>
    <w:rsid w:val="00E655AA"/>
    <w:rsid w:val="00E70692"/>
    <w:rsid w:val="00E747EA"/>
    <w:rsid w:val="00E74A26"/>
    <w:rsid w:val="00E75DA3"/>
    <w:rsid w:val="00E774FF"/>
    <w:rsid w:val="00E80E32"/>
    <w:rsid w:val="00E944E5"/>
    <w:rsid w:val="00E956CC"/>
    <w:rsid w:val="00EA059B"/>
    <w:rsid w:val="00EA79B0"/>
    <w:rsid w:val="00EB64F5"/>
    <w:rsid w:val="00EB7A9C"/>
    <w:rsid w:val="00EC1B9D"/>
    <w:rsid w:val="00EC5DC3"/>
    <w:rsid w:val="00EC64D3"/>
    <w:rsid w:val="00EC719D"/>
    <w:rsid w:val="00EC7640"/>
    <w:rsid w:val="00ED421A"/>
    <w:rsid w:val="00ED50BD"/>
    <w:rsid w:val="00EE361B"/>
    <w:rsid w:val="00F01310"/>
    <w:rsid w:val="00F064AE"/>
    <w:rsid w:val="00F07666"/>
    <w:rsid w:val="00F1752B"/>
    <w:rsid w:val="00F246B2"/>
    <w:rsid w:val="00F32065"/>
    <w:rsid w:val="00F33FA8"/>
    <w:rsid w:val="00F35571"/>
    <w:rsid w:val="00F3619E"/>
    <w:rsid w:val="00F36FCC"/>
    <w:rsid w:val="00F430AC"/>
    <w:rsid w:val="00F43569"/>
    <w:rsid w:val="00F47D66"/>
    <w:rsid w:val="00F51E50"/>
    <w:rsid w:val="00F54E43"/>
    <w:rsid w:val="00F54E61"/>
    <w:rsid w:val="00F56905"/>
    <w:rsid w:val="00F57257"/>
    <w:rsid w:val="00F643AE"/>
    <w:rsid w:val="00F662FF"/>
    <w:rsid w:val="00F83D0E"/>
    <w:rsid w:val="00F85D31"/>
    <w:rsid w:val="00F863FC"/>
    <w:rsid w:val="00F91351"/>
    <w:rsid w:val="00F948C2"/>
    <w:rsid w:val="00FA16B6"/>
    <w:rsid w:val="00FA6BC4"/>
    <w:rsid w:val="00FB014E"/>
    <w:rsid w:val="00FB076E"/>
    <w:rsid w:val="00FB1166"/>
    <w:rsid w:val="00FB1DF2"/>
    <w:rsid w:val="00FB2870"/>
    <w:rsid w:val="00FB78E8"/>
    <w:rsid w:val="00FC1FAE"/>
    <w:rsid w:val="00FC2E8D"/>
    <w:rsid w:val="00FE157E"/>
    <w:rsid w:val="00FE4112"/>
    <w:rsid w:val="00FE61FA"/>
    <w:rsid w:val="00FE6491"/>
    <w:rsid w:val="00FF2792"/>
    <w:rsid w:val="00FF3DF1"/>
    <w:rsid w:val="00FF678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BD"/>
    <w:rPr>
      <w:rFonts w:ascii="Times New Roman" w:hAnsi="Times New Roman"/>
      <w:sz w:val="24"/>
      <w:szCs w:val="24"/>
      <w:lang w:eastAsia="zh-TW"/>
    </w:rPr>
  </w:style>
  <w:style w:type="paragraph" w:styleId="Heading1">
    <w:name w:val="heading 1"/>
    <w:basedOn w:val="Normal"/>
    <w:next w:val="Normal"/>
    <w:link w:val="Heading1Char"/>
    <w:uiPriority w:val="99"/>
    <w:qFormat/>
    <w:rsid w:val="00131181"/>
    <w:pPr>
      <w:keepNext/>
      <w:spacing w:before="240" w:after="60"/>
      <w:outlineLvl w:val="0"/>
    </w:pPr>
    <w:rPr>
      <w:rFonts w:ascii="Cambria" w:hAnsi="Cambria" w:cs="Cambria"/>
      <w:b/>
      <w:bCs/>
      <w:kern w:val="32"/>
      <w:sz w:val="32"/>
      <w:szCs w:val="32"/>
      <w:lang w:val="en-US"/>
    </w:rPr>
  </w:style>
  <w:style w:type="paragraph" w:styleId="Heading2">
    <w:name w:val="heading 2"/>
    <w:basedOn w:val="Normal"/>
    <w:next w:val="Normal"/>
    <w:link w:val="Heading2Char"/>
    <w:uiPriority w:val="99"/>
    <w:qFormat/>
    <w:rsid w:val="00131181"/>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31181"/>
    <w:pPr>
      <w:keepNext/>
      <w:spacing w:before="240" w:after="60"/>
      <w:outlineLvl w:val="2"/>
    </w:pPr>
    <w:rPr>
      <w:rFonts w:ascii="Cambria" w:hAnsi="Cambria" w:cs="Cambria"/>
      <w:b/>
      <w:bCs/>
      <w:sz w:val="26"/>
      <w:szCs w:val="26"/>
      <w:lang w:val="en-US"/>
    </w:rPr>
  </w:style>
  <w:style w:type="paragraph" w:styleId="Heading4">
    <w:name w:val="heading 4"/>
    <w:basedOn w:val="Normal"/>
    <w:next w:val="Normal"/>
    <w:link w:val="Heading4Char"/>
    <w:uiPriority w:val="99"/>
    <w:qFormat/>
    <w:rsid w:val="00131181"/>
    <w:pPr>
      <w:keepNext/>
      <w:spacing w:before="240" w:after="60"/>
      <w:outlineLvl w:val="3"/>
    </w:pPr>
    <w:rPr>
      <w:rFonts w:ascii="Calibri" w:hAnsi="Calibri" w:cs="Calibri"/>
      <w:b/>
      <w:bCs/>
      <w:sz w:val="28"/>
      <w:szCs w:val="28"/>
      <w:lang w:val="en-US"/>
    </w:rPr>
  </w:style>
  <w:style w:type="paragraph" w:styleId="Heading5">
    <w:name w:val="heading 5"/>
    <w:basedOn w:val="Normal"/>
    <w:next w:val="Normal"/>
    <w:link w:val="Heading5Char"/>
    <w:uiPriority w:val="99"/>
    <w:qFormat/>
    <w:rsid w:val="00131181"/>
    <w:pPr>
      <w:spacing w:before="240" w:after="60"/>
      <w:outlineLvl w:val="4"/>
    </w:pPr>
    <w:rPr>
      <w:rFonts w:ascii="Calibri" w:hAnsi="Calibri" w:cs="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1181"/>
    <w:rPr>
      <w:rFonts w:ascii="Cambria" w:hAnsi="Cambria" w:cs="Cambria"/>
      <w:b/>
      <w:bCs/>
      <w:kern w:val="32"/>
      <w:sz w:val="32"/>
      <w:szCs w:val="32"/>
      <w:lang w:eastAsia="zh-TW"/>
    </w:rPr>
  </w:style>
  <w:style w:type="character" w:customStyle="1" w:styleId="Heading2Char">
    <w:name w:val="Heading 2 Char"/>
    <w:link w:val="Heading2"/>
    <w:uiPriority w:val="99"/>
    <w:semiHidden/>
    <w:rsid w:val="00131181"/>
    <w:rPr>
      <w:rFonts w:ascii="Cambria" w:hAnsi="Cambria" w:cs="Cambria"/>
      <w:b/>
      <w:bCs/>
      <w:i/>
      <w:iCs/>
      <w:sz w:val="28"/>
      <w:szCs w:val="28"/>
      <w:lang w:eastAsia="zh-TW"/>
    </w:rPr>
  </w:style>
  <w:style w:type="character" w:customStyle="1" w:styleId="Heading3Char">
    <w:name w:val="Heading 3 Char"/>
    <w:link w:val="Heading3"/>
    <w:uiPriority w:val="99"/>
    <w:semiHidden/>
    <w:rsid w:val="00131181"/>
    <w:rPr>
      <w:rFonts w:ascii="Cambria" w:hAnsi="Cambria" w:cs="Cambria"/>
      <w:b/>
      <w:bCs/>
      <w:sz w:val="26"/>
      <w:szCs w:val="26"/>
      <w:lang w:eastAsia="zh-TW"/>
    </w:rPr>
  </w:style>
  <w:style w:type="character" w:customStyle="1" w:styleId="Heading4Char">
    <w:name w:val="Heading 4 Char"/>
    <w:link w:val="Heading4"/>
    <w:uiPriority w:val="99"/>
    <w:semiHidden/>
    <w:rsid w:val="00131181"/>
    <w:rPr>
      <w:rFonts w:ascii="Calibri" w:hAnsi="Calibri" w:cs="Calibri"/>
      <w:b/>
      <w:bCs/>
      <w:sz w:val="28"/>
      <w:szCs w:val="28"/>
      <w:lang w:eastAsia="zh-TW"/>
    </w:rPr>
  </w:style>
  <w:style w:type="character" w:customStyle="1" w:styleId="Heading5Char">
    <w:name w:val="Heading 5 Char"/>
    <w:link w:val="Heading5"/>
    <w:uiPriority w:val="99"/>
    <w:semiHidden/>
    <w:rsid w:val="00131181"/>
    <w:rPr>
      <w:rFonts w:ascii="Calibri" w:hAnsi="Calibri" w:cs="Calibri"/>
      <w:b/>
      <w:bCs/>
      <w:i/>
      <w:iCs/>
      <w:sz w:val="26"/>
      <w:szCs w:val="26"/>
      <w:lang w:eastAsia="zh-TW"/>
    </w:rPr>
  </w:style>
  <w:style w:type="paragraph" w:styleId="Header">
    <w:name w:val="header"/>
    <w:basedOn w:val="Normal"/>
    <w:link w:val="HeaderChar"/>
    <w:uiPriority w:val="99"/>
    <w:rsid w:val="00AF7451"/>
    <w:pPr>
      <w:tabs>
        <w:tab w:val="center" w:pos="4680"/>
        <w:tab w:val="right" w:pos="9360"/>
      </w:tabs>
    </w:pPr>
  </w:style>
  <w:style w:type="character" w:customStyle="1" w:styleId="HeaderChar">
    <w:name w:val="Header Char"/>
    <w:link w:val="Header"/>
    <w:uiPriority w:val="99"/>
    <w:rsid w:val="00AF7451"/>
    <w:rPr>
      <w:rFonts w:ascii="Times New Roman" w:hAnsi="Times New Roman" w:cs="Times New Roman"/>
      <w:sz w:val="24"/>
      <w:szCs w:val="24"/>
      <w:lang w:val="en-CA" w:eastAsia="zh-TW"/>
    </w:rPr>
  </w:style>
  <w:style w:type="paragraph" w:styleId="Footer">
    <w:name w:val="footer"/>
    <w:basedOn w:val="Normal"/>
    <w:link w:val="FooterChar"/>
    <w:uiPriority w:val="99"/>
    <w:rsid w:val="00AF7451"/>
    <w:pPr>
      <w:tabs>
        <w:tab w:val="center" w:pos="4680"/>
        <w:tab w:val="right" w:pos="9360"/>
      </w:tabs>
    </w:pPr>
  </w:style>
  <w:style w:type="character" w:customStyle="1" w:styleId="FooterChar">
    <w:name w:val="Footer Char"/>
    <w:link w:val="Footer"/>
    <w:uiPriority w:val="99"/>
    <w:rsid w:val="00AF7451"/>
    <w:rPr>
      <w:rFonts w:ascii="Times New Roman" w:hAnsi="Times New Roman" w:cs="Times New Roman"/>
      <w:sz w:val="24"/>
      <w:szCs w:val="24"/>
      <w:lang w:val="en-CA" w:eastAsia="zh-TW"/>
    </w:rPr>
  </w:style>
  <w:style w:type="paragraph" w:customStyle="1" w:styleId="LetterheadMain">
    <w:name w:val="Letterhead Main"/>
    <w:uiPriority w:val="99"/>
    <w:rsid w:val="00435CB0"/>
    <w:pPr>
      <w:adjustRightInd w:val="0"/>
      <w:snapToGrid w:val="0"/>
      <w:spacing w:line="260" w:lineRule="exact"/>
      <w:ind w:left="4320"/>
    </w:pPr>
    <w:rPr>
      <w:rFonts w:ascii="Garamond" w:hAnsi="Garamond" w:cs="Garamond"/>
      <w:sz w:val="24"/>
      <w:szCs w:val="24"/>
      <w:lang w:eastAsia="zh-TW"/>
    </w:rPr>
  </w:style>
  <w:style w:type="paragraph" w:customStyle="1" w:styleId="LetterheadAddress">
    <w:name w:val="Letterhead Address"/>
    <w:uiPriority w:val="99"/>
    <w:rsid w:val="00435CB0"/>
    <w:pPr>
      <w:ind w:left="4320"/>
    </w:pPr>
    <w:rPr>
      <w:rFonts w:ascii="Arial" w:hAnsi="Arial" w:cs="Arial"/>
      <w:noProof/>
      <w:sz w:val="12"/>
      <w:szCs w:val="12"/>
      <w:lang w:eastAsia="zh-TW"/>
    </w:rPr>
  </w:style>
  <w:style w:type="paragraph" w:styleId="Date">
    <w:name w:val="Date"/>
    <w:basedOn w:val="Normal"/>
    <w:next w:val="Normal"/>
    <w:link w:val="DateChar"/>
    <w:uiPriority w:val="99"/>
    <w:rsid w:val="00435CB0"/>
    <w:rPr>
      <w:sz w:val="20"/>
      <w:szCs w:val="20"/>
    </w:rPr>
  </w:style>
  <w:style w:type="character" w:customStyle="1" w:styleId="DateChar">
    <w:name w:val="Date Char"/>
    <w:link w:val="Date"/>
    <w:uiPriority w:val="99"/>
    <w:semiHidden/>
    <w:rsid w:val="00426879"/>
    <w:rPr>
      <w:rFonts w:ascii="Times New Roman" w:hAnsi="Times New Roman" w:cs="Times New Roman"/>
      <w:sz w:val="20"/>
      <w:szCs w:val="20"/>
      <w:lang w:val="en-CA" w:eastAsia="zh-TW"/>
    </w:rPr>
  </w:style>
  <w:style w:type="paragraph" w:customStyle="1" w:styleId="Release">
    <w:name w:val="Release"/>
    <w:basedOn w:val="Normal"/>
    <w:uiPriority w:val="99"/>
    <w:rsid w:val="00AF7451"/>
    <w:pPr>
      <w:spacing w:after="200"/>
    </w:pPr>
    <w:rPr>
      <w:b/>
      <w:bCs/>
      <w:color w:val="008000"/>
      <w:sz w:val="56"/>
      <w:szCs w:val="56"/>
    </w:rPr>
  </w:style>
  <w:style w:type="paragraph" w:customStyle="1" w:styleId="Body">
    <w:name w:val="Body"/>
    <w:basedOn w:val="Normal"/>
    <w:link w:val="BodyChar"/>
    <w:uiPriority w:val="99"/>
    <w:qFormat/>
    <w:rsid w:val="008528BD"/>
    <w:pPr>
      <w:spacing w:after="240"/>
    </w:pPr>
    <w:rPr>
      <w:lang w:val="en-US" w:eastAsia="en-US"/>
    </w:rPr>
  </w:style>
  <w:style w:type="paragraph" w:customStyle="1" w:styleId="PR-CIUSINFO">
    <w:name w:val="PR-CIUSINFO"/>
    <w:basedOn w:val="Body"/>
    <w:uiPriority w:val="99"/>
    <w:qFormat/>
    <w:rsid w:val="00246D06"/>
    <w:pPr>
      <w:spacing w:before="360"/>
      <w:ind w:left="-360" w:right="-360"/>
      <w:contextualSpacing/>
      <w:jc w:val="both"/>
    </w:pPr>
    <w:rPr>
      <w:rFonts w:ascii="Arial" w:hAnsi="Arial" w:cs="Arial"/>
      <w:sz w:val="16"/>
      <w:szCs w:val="16"/>
      <w:lang w:val="uk-UA"/>
    </w:rPr>
  </w:style>
  <w:style w:type="paragraph" w:customStyle="1" w:styleId="PR-end-hash">
    <w:name w:val="PR-end-hash"/>
    <w:basedOn w:val="PR-CIUSINFO"/>
    <w:uiPriority w:val="99"/>
    <w:rsid w:val="00435CB0"/>
    <w:pPr>
      <w:jc w:val="center"/>
    </w:pPr>
  </w:style>
  <w:style w:type="paragraph" w:customStyle="1" w:styleId="PR-contact">
    <w:name w:val="PR-contact"/>
    <w:basedOn w:val="PR-end-hash"/>
    <w:uiPriority w:val="99"/>
    <w:rsid w:val="00435CB0"/>
    <w:pPr>
      <w:jc w:val="left"/>
    </w:pPr>
  </w:style>
  <w:style w:type="paragraph" w:customStyle="1" w:styleId="PR-footer">
    <w:name w:val="PR-footer"/>
    <w:basedOn w:val="Normal"/>
    <w:uiPriority w:val="99"/>
    <w:rsid w:val="00AF7451"/>
    <w:pPr>
      <w:tabs>
        <w:tab w:val="center" w:pos="4320"/>
        <w:tab w:val="right" w:pos="8640"/>
      </w:tabs>
      <w:jc w:val="center"/>
    </w:pPr>
    <w:rPr>
      <w:sz w:val="16"/>
      <w:szCs w:val="16"/>
    </w:rPr>
  </w:style>
  <w:style w:type="paragraph" w:customStyle="1" w:styleId="PR-header">
    <w:name w:val="PR-header"/>
    <w:basedOn w:val="Normal"/>
    <w:uiPriority w:val="99"/>
    <w:rsid w:val="00435CB0"/>
    <w:pPr>
      <w:tabs>
        <w:tab w:val="left" w:pos="1440"/>
        <w:tab w:val="right" w:pos="9360"/>
      </w:tabs>
    </w:pPr>
    <w:rPr>
      <w:rFonts w:ascii="Arial" w:hAnsi="Arial" w:cs="Arial"/>
      <w:sz w:val="20"/>
      <w:szCs w:val="20"/>
      <w:lang w:val="en-US" w:eastAsia="en-US"/>
    </w:rPr>
  </w:style>
  <w:style w:type="paragraph" w:customStyle="1" w:styleId="PR-subtitle">
    <w:name w:val="PR-subtitle"/>
    <w:basedOn w:val="Normal"/>
    <w:uiPriority w:val="99"/>
    <w:rsid w:val="00435CB0"/>
    <w:pPr>
      <w:spacing w:after="240"/>
      <w:jc w:val="center"/>
    </w:pPr>
    <w:rPr>
      <w:rFonts w:ascii="Arial" w:hAnsi="Arial" w:cs="Arial"/>
      <w:lang w:val="en-US" w:eastAsia="en-US"/>
    </w:rPr>
  </w:style>
  <w:style w:type="paragraph" w:customStyle="1" w:styleId="PR-Title">
    <w:name w:val="PR-Title"/>
    <w:basedOn w:val="Normal"/>
    <w:uiPriority w:val="99"/>
    <w:rsid w:val="00435CB0"/>
    <w:pPr>
      <w:spacing w:before="480" w:after="240"/>
      <w:jc w:val="center"/>
    </w:pPr>
    <w:rPr>
      <w:rFonts w:ascii="Arial" w:hAnsi="Arial" w:cs="Arial"/>
      <w:b/>
      <w:bCs/>
      <w:sz w:val="28"/>
      <w:szCs w:val="28"/>
      <w:lang w:val="en-US" w:eastAsia="en-US"/>
    </w:rPr>
  </w:style>
  <w:style w:type="paragraph" w:customStyle="1" w:styleId="PR-header-UA">
    <w:name w:val="PR-header-UA"/>
    <w:basedOn w:val="Normal"/>
    <w:uiPriority w:val="99"/>
    <w:rsid w:val="00205473"/>
    <w:pPr>
      <w:tabs>
        <w:tab w:val="left" w:pos="1980"/>
        <w:tab w:val="right" w:pos="9360"/>
      </w:tabs>
    </w:pPr>
    <w:rPr>
      <w:rFonts w:ascii="Arial" w:hAnsi="Arial" w:cs="Arial"/>
      <w:sz w:val="20"/>
      <w:szCs w:val="20"/>
      <w:lang w:val="en-US" w:eastAsia="en-US"/>
    </w:rPr>
  </w:style>
  <w:style w:type="character" w:styleId="Hyperlink">
    <w:name w:val="Hyperlink"/>
    <w:uiPriority w:val="99"/>
    <w:rsid w:val="00246D06"/>
    <w:rPr>
      <w:color w:val="0000FF"/>
      <w:u w:val="single"/>
    </w:rPr>
  </w:style>
  <w:style w:type="paragraph" w:styleId="BalloonText">
    <w:name w:val="Balloon Text"/>
    <w:basedOn w:val="Normal"/>
    <w:link w:val="BalloonTextChar"/>
    <w:uiPriority w:val="99"/>
    <w:semiHidden/>
    <w:rsid w:val="008E4F38"/>
    <w:rPr>
      <w:rFonts w:ascii="Tahoma" w:hAnsi="Tahoma" w:cs="Tahoma"/>
      <w:sz w:val="16"/>
      <w:szCs w:val="16"/>
    </w:rPr>
  </w:style>
  <w:style w:type="character" w:customStyle="1" w:styleId="BalloonTextChar">
    <w:name w:val="Balloon Text Char"/>
    <w:link w:val="BalloonText"/>
    <w:uiPriority w:val="99"/>
    <w:semiHidden/>
    <w:rsid w:val="008E4F38"/>
    <w:rPr>
      <w:rFonts w:ascii="Tahoma" w:hAnsi="Tahoma" w:cs="Tahoma"/>
      <w:sz w:val="16"/>
      <w:szCs w:val="16"/>
      <w:lang w:val="en-CA" w:eastAsia="zh-TW"/>
    </w:rPr>
  </w:style>
  <w:style w:type="paragraph" w:customStyle="1" w:styleId="Subhead">
    <w:name w:val="Subhead"/>
    <w:basedOn w:val="Body"/>
    <w:uiPriority w:val="99"/>
    <w:rsid w:val="008528BD"/>
    <w:pPr>
      <w:spacing w:before="240" w:after="120"/>
    </w:pPr>
    <w:rPr>
      <w:i/>
      <w:iCs/>
      <w:sz w:val="28"/>
      <w:szCs w:val="28"/>
    </w:rPr>
  </w:style>
  <w:style w:type="paragraph" w:customStyle="1" w:styleId="Author">
    <w:name w:val="Author"/>
    <w:basedOn w:val="Body"/>
    <w:uiPriority w:val="99"/>
    <w:rsid w:val="000F180B"/>
    <w:pPr>
      <w:spacing w:after="0"/>
      <w:jc w:val="right"/>
    </w:pPr>
    <w:rPr>
      <w:rFonts w:eastAsia="Times New Roman"/>
      <w:i/>
      <w:iCs/>
    </w:rPr>
  </w:style>
  <w:style w:type="paragraph" w:customStyle="1" w:styleId="AwardsList">
    <w:name w:val="Awards List"/>
    <w:basedOn w:val="Normal"/>
    <w:uiPriority w:val="99"/>
    <w:rsid w:val="00556828"/>
    <w:pPr>
      <w:tabs>
        <w:tab w:val="left" w:pos="225"/>
      </w:tabs>
      <w:autoSpaceDE w:val="0"/>
      <w:autoSpaceDN w:val="0"/>
      <w:adjustRightInd w:val="0"/>
      <w:spacing w:after="72"/>
      <w:ind w:left="180" w:hanging="180"/>
    </w:pPr>
    <w:rPr>
      <w:rFonts w:eastAsia="Times New Roman"/>
      <w:sz w:val="22"/>
      <w:szCs w:val="22"/>
      <w:lang w:val="en-US" w:eastAsia="en-US"/>
    </w:rPr>
  </w:style>
  <w:style w:type="character" w:styleId="Strong">
    <w:name w:val="Strong"/>
    <w:uiPriority w:val="99"/>
    <w:qFormat/>
    <w:rsid w:val="0020170B"/>
    <w:rPr>
      <w:b/>
      <w:bCs/>
    </w:rPr>
  </w:style>
  <w:style w:type="paragraph" w:styleId="PlainText">
    <w:name w:val="Plain Text"/>
    <w:basedOn w:val="Normal"/>
    <w:link w:val="PlainTextChar"/>
    <w:uiPriority w:val="99"/>
    <w:semiHidden/>
    <w:rsid w:val="00AB34C7"/>
    <w:rPr>
      <w:rFonts w:ascii="Calibri" w:hAnsi="Calibri" w:cs="Calibri"/>
      <w:sz w:val="21"/>
      <w:szCs w:val="21"/>
      <w:lang w:val="en-US" w:eastAsia="en-US"/>
    </w:rPr>
  </w:style>
  <w:style w:type="character" w:customStyle="1" w:styleId="PlainTextChar">
    <w:name w:val="Plain Text Char"/>
    <w:link w:val="PlainText"/>
    <w:uiPriority w:val="99"/>
    <w:semiHidden/>
    <w:rsid w:val="00AB34C7"/>
    <w:rPr>
      <w:rFonts w:ascii="Calibri" w:hAnsi="Calibri" w:cs="Calibri"/>
      <w:sz w:val="21"/>
      <w:szCs w:val="21"/>
      <w:lang w:eastAsia="en-US"/>
    </w:rPr>
  </w:style>
  <w:style w:type="paragraph" w:styleId="NoSpacing">
    <w:name w:val="No Spacing"/>
    <w:uiPriority w:val="99"/>
    <w:qFormat/>
    <w:rsid w:val="0025781F"/>
    <w:rPr>
      <w:rFonts w:ascii="Times New Roman" w:hAnsi="Times New Roman"/>
      <w:sz w:val="24"/>
      <w:szCs w:val="24"/>
      <w:lang w:eastAsia="zh-TW"/>
    </w:rPr>
  </w:style>
  <w:style w:type="character" w:customStyle="1" w:styleId="BodyChar">
    <w:name w:val="Body Char"/>
    <w:link w:val="Body"/>
    <w:uiPriority w:val="99"/>
    <w:rsid w:val="00121360"/>
    <w:rPr>
      <w:rFonts w:ascii="Times New Roman" w:hAnsi="Times New Roman" w:cs="Times New Roman"/>
      <w:sz w:val="24"/>
      <w:szCs w:val="24"/>
      <w:lang w:val="en-US" w:eastAsia="en-US"/>
    </w:rPr>
  </w:style>
  <w:style w:type="paragraph" w:customStyle="1" w:styleId="ArticleTitle">
    <w:name w:val="Article Title"/>
    <w:basedOn w:val="Normal"/>
    <w:next w:val="Body"/>
    <w:link w:val="ArticleTitleChar"/>
    <w:uiPriority w:val="99"/>
    <w:rsid w:val="006C1F80"/>
    <w:pPr>
      <w:spacing w:after="480"/>
      <w:ind w:firstLine="360"/>
      <w:jc w:val="center"/>
    </w:pPr>
    <w:rPr>
      <w:rFonts w:ascii="Arial" w:hAnsi="Arial" w:cs="Arial"/>
      <w:b/>
      <w:bCs/>
      <w:sz w:val="28"/>
      <w:szCs w:val="28"/>
      <w:lang w:val="en-US" w:eastAsia="en-US"/>
    </w:rPr>
  </w:style>
  <w:style w:type="character" w:customStyle="1" w:styleId="ArticleTitleChar">
    <w:name w:val="Article Title Char"/>
    <w:link w:val="ArticleTitle"/>
    <w:uiPriority w:val="99"/>
    <w:rsid w:val="006C1F80"/>
    <w:rPr>
      <w:rFonts w:ascii="Arial" w:hAnsi="Arial" w:cs="Arial"/>
      <w:b/>
      <w:bCs/>
      <w:sz w:val="28"/>
      <w:szCs w:val="28"/>
      <w:lang w:eastAsia="en-US"/>
    </w:rPr>
  </w:style>
  <w:style w:type="paragraph" w:customStyle="1" w:styleId="NumHeading1">
    <w:name w:val="Num Heading 1"/>
    <w:basedOn w:val="Heading1"/>
    <w:next w:val="Normal"/>
    <w:uiPriority w:val="99"/>
    <w:rsid w:val="00131181"/>
    <w:pPr>
      <w:pageBreakBefore/>
      <w:numPr>
        <w:numId w:val="2"/>
      </w:numPr>
      <w:tabs>
        <w:tab w:val="clear" w:pos="794"/>
      </w:tabs>
      <w:spacing w:before="120" w:after="120"/>
      <w:ind w:left="720" w:hanging="360"/>
    </w:pPr>
    <w:rPr>
      <w:rFonts w:ascii="Segoe Black" w:hAnsi="Segoe Black" w:cs="Segoe Black"/>
      <w:smallCaps/>
      <w:color w:val="333333"/>
      <w:lang w:val="en-AU" w:eastAsia="ja-JP"/>
    </w:rPr>
  </w:style>
  <w:style w:type="paragraph" w:customStyle="1" w:styleId="NumHeading2">
    <w:name w:val="Num Heading 2"/>
    <w:basedOn w:val="Heading2"/>
    <w:next w:val="Normal"/>
    <w:uiPriority w:val="99"/>
    <w:rsid w:val="00131181"/>
    <w:pPr>
      <w:numPr>
        <w:ilvl w:val="1"/>
        <w:numId w:val="2"/>
      </w:numPr>
      <w:tabs>
        <w:tab w:val="clear" w:pos="794"/>
      </w:tabs>
      <w:spacing w:after="120"/>
      <w:ind w:left="1440" w:hanging="360"/>
    </w:pPr>
    <w:rPr>
      <w:rFonts w:ascii="Segoe" w:hAnsi="Segoe" w:cs="Segoe"/>
      <w:i w:val="0"/>
      <w:iCs w:val="0"/>
      <w:color w:val="333333"/>
      <w:lang w:val="en-AU" w:eastAsia="ja-JP"/>
    </w:rPr>
  </w:style>
  <w:style w:type="paragraph" w:customStyle="1" w:styleId="NumHeading3">
    <w:name w:val="Num Heading 3"/>
    <w:basedOn w:val="Heading3"/>
    <w:next w:val="Normal"/>
    <w:uiPriority w:val="99"/>
    <w:rsid w:val="00131181"/>
    <w:pPr>
      <w:numPr>
        <w:ilvl w:val="2"/>
        <w:numId w:val="2"/>
      </w:numPr>
      <w:tabs>
        <w:tab w:val="clear" w:pos="1021"/>
      </w:tabs>
      <w:spacing w:before="180"/>
      <w:ind w:left="2160" w:hanging="360"/>
    </w:pPr>
    <w:rPr>
      <w:rFonts w:ascii="Segoe Semibold" w:hAnsi="Segoe Semibold" w:cs="Segoe Semibold"/>
      <w:b w:val="0"/>
      <w:bCs w:val="0"/>
      <w:color w:val="333333"/>
      <w:lang w:val="en-AU" w:eastAsia="ja-JP"/>
    </w:rPr>
  </w:style>
  <w:style w:type="paragraph" w:customStyle="1" w:styleId="NumHeading4">
    <w:name w:val="Num Heading 4"/>
    <w:basedOn w:val="Heading4"/>
    <w:next w:val="Normal"/>
    <w:uiPriority w:val="99"/>
    <w:rsid w:val="00131181"/>
    <w:pPr>
      <w:numPr>
        <w:ilvl w:val="3"/>
        <w:numId w:val="2"/>
      </w:numPr>
      <w:tabs>
        <w:tab w:val="clear" w:pos="1247"/>
      </w:tabs>
      <w:spacing w:before="180"/>
      <w:ind w:left="2880" w:hanging="360"/>
    </w:pPr>
    <w:rPr>
      <w:rFonts w:ascii="Segoe Semibold" w:hAnsi="Segoe Semibold" w:cs="Segoe Semibold"/>
      <w:b w:val="0"/>
      <w:bCs w:val="0"/>
      <w:i/>
      <w:iCs/>
      <w:color w:val="333333"/>
      <w:sz w:val="24"/>
      <w:szCs w:val="24"/>
      <w:lang w:val="en-AU" w:eastAsia="ja-JP"/>
    </w:rPr>
  </w:style>
  <w:style w:type="paragraph" w:customStyle="1" w:styleId="HeadingAppendixOld">
    <w:name w:val="Heading Appendix Old"/>
    <w:basedOn w:val="Normal"/>
    <w:next w:val="Normal"/>
    <w:uiPriority w:val="99"/>
    <w:rsid w:val="00131181"/>
    <w:pPr>
      <w:keepNext/>
      <w:pageBreakBefore/>
      <w:numPr>
        <w:ilvl w:val="7"/>
        <w:numId w:val="2"/>
      </w:numPr>
      <w:spacing w:before="120" w:after="60"/>
    </w:pPr>
    <w:rPr>
      <w:rFonts w:ascii="Segoe Black" w:hAnsi="Segoe Black" w:cs="Segoe Black"/>
      <w:smallCaps/>
      <w:color w:val="333333"/>
      <w:sz w:val="32"/>
      <w:szCs w:val="32"/>
      <w:lang w:val="en-AU" w:eastAsia="ja-JP"/>
    </w:rPr>
  </w:style>
  <w:style w:type="paragraph" w:customStyle="1" w:styleId="HeadingPart">
    <w:name w:val="Heading Part"/>
    <w:basedOn w:val="Normal"/>
    <w:next w:val="Normal"/>
    <w:uiPriority w:val="99"/>
    <w:rsid w:val="00131181"/>
    <w:pPr>
      <w:pageBreakBefore/>
      <w:numPr>
        <w:ilvl w:val="8"/>
        <w:numId w:val="2"/>
      </w:numPr>
      <w:spacing w:before="480" w:after="60"/>
      <w:outlineLvl w:val="8"/>
    </w:pPr>
    <w:rPr>
      <w:rFonts w:ascii="Segoe Black" w:hAnsi="Segoe Black" w:cs="Segoe Black"/>
      <w:b/>
      <w:bCs/>
      <w:smallCaps/>
      <w:color w:val="333333"/>
      <w:sz w:val="32"/>
      <w:szCs w:val="32"/>
      <w:lang w:val="en-AU" w:eastAsia="ja-JP"/>
    </w:rPr>
  </w:style>
  <w:style w:type="paragraph" w:customStyle="1" w:styleId="NumHeading5">
    <w:name w:val="Num Heading 5"/>
    <w:basedOn w:val="Heading5"/>
    <w:next w:val="Normal"/>
    <w:uiPriority w:val="99"/>
    <w:rsid w:val="00131181"/>
    <w:pPr>
      <w:keepNext/>
      <w:numPr>
        <w:ilvl w:val="4"/>
        <w:numId w:val="2"/>
      </w:numPr>
      <w:tabs>
        <w:tab w:val="clear" w:pos="1474"/>
      </w:tabs>
      <w:spacing w:before="180"/>
      <w:ind w:left="3600" w:hanging="360"/>
    </w:pPr>
    <w:rPr>
      <w:rFonts w:ascii="Segoe Semibold" w:hAnsi="Segoe Semibold" w:cs="Segoe Semibold"/>
      <w:color w:val="333333"/>
      <w:sz w:val="22"/>
      <w:szCs w:val="22"/>
      <w:lang w:val="en-AU" w:eastAsia="ja-JP"/>
    </w:rPr>
  </w:style>
  <w:style w:type="paragraph" w:styleId="ListParagraph">
    <w:name w:val="List Paragraph"/>
    <w:basedOn w:val="Normal"/>
    <w:uiPriority w:val="99"/>
    <w:qFormat/>
    <w:rsid w:val="00547057"/>
    <w:pPr>
      <w:ind w:left="720"/>
      <w:contextualSpacing/>
    </w:pPr>
    <w:rPr>
      <w:rFonts w:ascii="Cambria" w:eastAsia="Times New Roman" w:hAnsi="Cambria" w:cs="Cambria"/>
      <w:lang w:val="en-US" w:eastAsia="en-US"/>
    </w:rPr>
  </w:style>
  <w:style w:type="character" w:styleId="CommentReference">
    <w:name w:val="annotation reference"/>
    <w:uiPriority w:val="99"/>
    <w:semiHidden/>
    <w:rsid w:val="001A6EB4"/>
    <w:rPr>
      <w:sz w:val="16"/>
      <w:szCs w:val="16"/>
    </w:rPr>
  </w:style>
  <w:style w:type="paragraph" w:styleId="CommentText">
    <w:name w:val="annotation text"/>
    <w:basedOn w:val="Normal"/>
    <w:link w:val="CommentTextChar"/>
    <w:uiPriority w:val="99"/>
    <w:semiHidden/>
    <w:rsid w:val="001A6EB4"/>
    <w:rPr>
      <w:sz w:val="20"/>
      <w:szCs w:val="20"/>
    </w:rPr>
  </w:style>
  <w:style w:type="character" w:customStyle="1" w:styleId="CommentTextChar">
    <w:name w:val="Comment Text Char"/>
    <w:link w:val="CommentText"/>
    <w:uiPriority w:val="99"/>
    <w:semiHidden/>
    <w:rsid w:val="004A534E"/>
    <w:rPr>
      <w:rFonts w:ascii="Times New Roman" w:hAnsi="Times New Roman"/>
      <w:sz w:val="20"/>
      <w:szCs w:val="20"/>
      <w:lang w:val="en-CA" w:eastAsia="zh-TW"/>
    </w:rPr>
  </w:style>
  <w:style w:type="paragraph" w:styleId="CommentSubject">
    <w:name w:val="annotation subject"/>
    <w:basedOn w:val="CommentText"/>
    <w:next w:val="CommentText"/>
    <w:link w:val="CommentSubjectChar"/>
    <w:uiPriority w:val="99"/>
    <w:semiHidden/>
    <w:rsid w:val="001A6EB4"/>
    <w:rPr>
      <w:b/>
      <w:bCs/>
    </w:rPr>
  </w:style>
  <w:style w:type="character" w:customStyle="1" w:styleId="CommentSubjectChar">
    <w:name w:val="Comment Subject Char"/>
    <w:link w:val="CommentSubject"/>
    <w:uiPriority w:val="99"/>
    <w:semiHidden/>
    <w:rsid w:val="004A534E"/>
    <w:rPr>
      <w:rFonts w:ascii="Times New Roman" w:hAnsi="Times New Roman"/>
      <w:b/>
      <w:bCs/>
      <w:sz w:val="20"/>
      <w:szCs w:val="20"/>
      <w:lang w:val="en-CA" w:eastAsia="zh-TW"/>
    </w:rPr>
  </w:style>
  <w:style w:type="character" w:customStyle="1" w:styleId="useraffiliation">
    <w:name w:val="user_affiliation"/>
    <w:rsid w:val="000E67BC"/>
  </w:style>
  <w:style w:type="paragraph" w:customStyle="1" w:styleId="Level1">
    <w:name w:val="Level 1"/>
    <w:basedOn w:val="Normal"/>
    <w:rsid w:val="00B33842"/>
    <w:pPr>
      <w:widowControl w:val="0"/>
      <w:numPr>
        <w:numId w:val="6"/>
      </w:numPr>
      <w:autoSpaceDE w:val="0"/>
      <w:autoSpaceDN w:val="0"/>
      <w:adjustRightInd w:val="0"/>
      <w:outlineLvl w:val="0"/>
    </w:pPr>
    <w:rPr>
      <w:rFonts w:ascii="Arial" w:eastAsia="Times New Roman" w:hAnsi="Arial"/>
      <w:lang w:val="en-US" w:eastAsia="en-US"/>
    </w:rPr>
  </w:style>
  <w:style w:type="character" w:styleId="SubtleReference">
    <w:name w:val="Subtle Reference"/>
    <w:basedOn w:val="DefaultParagraphFont"/>
    <w:uiPriority w:val="31"/>
    <w:qFormat/>
    <w:rsid w:val="00E5260B"/>
    <w:rPr>
      <w:smallCaps/>
      <w:color w:val="C0504D" w:themeColor="accent2"/>
      <w:u w:val="single"/>
    </w:rPr>
  </w:style>
  <w:style w:type="character" w:styleId="IntenseReference">
    <w:name w:val="Intense Reference"/>
    <w:basedOn w:val="DefaultParagraphFont"/>
    <w:uiPriority w:val="32"/>
    <w:qFormat/>
    <w:rsid w:val="00E5260B"/>
    <w:rPr>
      <w:b/>
      <w:bCs/>
      <w:smallCaps/>
      <w:color w:val="C0504D" w:themeColor="accent2"/>
      <w:spacing w:val="5"/>
      <w:u w:val="single"/>
    </w:rPr>
  </w:style>
  <w:style w:type="character" w:styleId="Emphasis">
    <w:name w:val="Emphasis"/>
    <w:basedOn w:val="DefaultParagraphFont"/>
    <w:uiPriority w:val="20"/>
    <w:qFormat/>
    <w:rsid w:val="00E526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BD"/>
    <w:rPr>
      <w:rFonts w:ascii="Times New Roman" w:hAnsi="Times New Roman"/>
      <w:sz w:val="24"/>
      <w:szCs w:val="24"/>
      <w:lang w:eastAsia="zh-TW"/>
    </w:rPr>
  </w:style>
  <w:style w:type="paragraph" w:styleId="Heading1">
    <w:name w:val="heading 1"/>
    <w:basedOn w:val="Normal"/>
    <w:next w:val="Normal"/>
    <w:link w:val="Heading1Char"/>
    <w:uiPriority w:val="99"/>
    <w:qFormat/>
    <w:rsid w:val="00131181"/>
    <w:pPr>
      <w:keepNext/>
      <w:spacing w:before="240" w:after="60"/>
      <w:outlineLvl w:val="0"/>
    </w:pPr>
    <w:rPr>
      <w:rFonts w:ascii="Cambria" w:hAnsi="Cambria" w:cs="Cambria"/>
      <w:b/>
      <w:bCs/>
      <w:kern w:val="32"/>
      <w:sz w:val="32"/>
      <w:szCs w:val="32"/>
      <w:lang w:val="en-US"/>
    </w:rPr>
  </w:style>
  <w:style w:type="paragraph" w:styleId="Heading2">
    <w:name w:val="heading 2"/>
    <w:basedOn w:val="Normal"/>
    <w:next w:val="Normal"/>
    <w:link w:val="Heading2Char"/>
    <w:uiPriority w:val="99"/>
    <w:qFormat/>
    <w:rsid w:val="00131181"/>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31181"/>
    <w:pPr>
      <w:keepNext/>
      <w:spacing w:before="240" w:after="60"/>
      <w:outlineLvl w:val="2"/>
    </w:pPr>
    <w:rPr>
      <w:rFonts w:ascii="Cambria" w:hAnsi="Cambria" w:cs="Cambria"/>
      <w:b/>
      <w:bCs/>
      <w:sz w:val="26"/>
      <w:szCs w:val="26"/>
      <w:lang w:val="en-US"/>
    </w:rPr>
  </w:style>
  <w:style w:type="paragraph" w:styleId="Heading4">
    <w:name w:val="heading 4"/>
    <w:basedOn w:val="Normal"/>
    <w:next w:val="Normal"/>
    <w:link w:val="Heading4Char"/>
    <w:uiPriority w:val="99"/>
    <w:qFormat/>
    <w:rsid w:val="00131181"/>
    <w:pPr>
      <w:keepNext/>
      <w:spacing w:before="240" w:after="60"/>
      <w:outlineLvl w:val="3"/>
    </w:pPr>
    <w:rPr>
      <w:rFonts w:ascii="Calibri" w:hAnsi="Calibri" w:cs="Calibri"/>
      <w:b/>
      <w:bCs/>
      <w:sz w:val="28"/>
      <w:szCs w:val="28"/>
      <w:lang w:val="en-US"/>
    </w:rPr>
  </w:style>
  <w:style w:type="paragraph" w:styleId="Heading5">
    <w:name w:val="heading 5"/>
    <w:basedOn w:val="Normal"/>
    <w:next w:val="Normal"/>
    <w:link w:val="Heading5Char"/>
    <w:uiPriority w:val="99"/>
    <w:qFormat/>
    <w:rsid w:val="00131181"/>
    <w:pPr>
      <w:spacing w:before="240" w:after="60"/>
      <w:outlineLvl w:val="4"/>
    </w:pPr>
    <w:rPr>
      <w:rFonts w:ascii="Calibri" w:hAnsi="Calibri" w:cs="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1181"/>
    <w:rPr>
      <w:rFonts w:ascii="Cambria" w:hAnsi="Cambria" w:cs="Cambria"/>
      <w:b/>
      <w:bCs/>
      <w:kern w:val="32"/>
      <w:sz w:val="32"/>
      <w:szCs w:val="32"/>
      <w:lang w:eastAsia="zh-TW"/>
    </w:rPr>
  </w:style>
  <w:style w:type="character" w:customStyle="1" w:styleId="Heading2Char">
    <w:name w:val="Heading 2 Char"/>
    <w:link w:val="Heading2"/>
    <w:uiPriority w:val="99"/>
    <w:semiHidden/>
    <w:rsid w:val="00131181"/>
    <w:rPr>
      <w:rFonts w:ascii="Cambria" w:hAnsi="Cambria" w:cs="Cambria"/>
      <w:b/>
      <w:bCs/>
      <w:i/>
      <w:iCs/>
      <w:sz w:val="28"/>
      <w:szCs w:val="28"/>
      <w:lang w:eastAsia="zh-TW"/>
    </w:rPr>
  </w:style>
  <w:style w:type="character" w:customStyle="1" w:styleId="Heading3Char">
    <w:name w:val="Heading 3 Char"/>
    <w:link w:val="Heading3"/>
    <w:uiPriority w:val="99"/>
    <w:semiHidden/>
    <w:rsid w:val="00131181"/>
    <w:rPr>
      <w:rFonts w:ascii="Cambria" w:hAnsi="Cambria" w:cs="Cambria"/>
      <w:b/>
      <w:bCs/>
      <w:sz w:val="26"/>
      <w:szCs w:val="26"/>
      <w:lang w:eastAsia="zh-TW"/>
    </w:rPr>
  </w:style>
  <w:style w:type="character" w:customStyle="1" w:styleId="Heading4Char">
    <w:name w:val="Heading 4 Char"/>
    <w:link w:val="Heading4"/>
    <w:uiPriority w:val="99"/>
    <w:semiHidden/>
    <w:rsid w:val="00131181"/>
    <w:rPr>
      <w:rFonts w:ascii="Calibri" w:hAnsi="Calibri" w:cs="Calibri"/>
      <w:b/>
      <w:bCs/>
      <w:sz w:val="28"/>
      <w:szCs w:val="28"/>
      <w:lang w:eastAsia="zh-TW"/>
    </w:rPr>
  </w:style>
  <w:style w:type="character" w:customStyle="1" w:styleId="Heading5Char">
    <w:name w:val="Heading 5 Char"/>
    <w:link w:val="Heading5"/>
    <w:uiPriority w:val="99"/>
    <w:semiHidden/>
    <w:rsid w:val="00131181"/>
    <w:rPr>
      <w:rFonts w:ascii="Calibri" w:hAnsi="Calibri" w:cs="Calibri"/>
      <w:b/>
      <w:bCs/>
      <w:i/>
      <w:iCs/>
      <w:sz w:val="26"/>
      <w:szCs w:val="26"/>
      <w:lang w:eastAsia="zh-TW"/>
    </w:rPr>
  </w:style>
  <w:style w:type="paragraph" w:styleId="Header">
    <w:name w:val="header"/>
    <w:basedOn w:val="Normal"/>
    <w:link w:val="HeaderChar"/>
    <w:uiPriority w:val="99"/>
    <w:rsid w:val="00AF7451"/>
    <w:pPr>
      <w:tabs>
        <w:tab w:val="center" w:pos="4680"/>
        <w:tab w:val="right" w:pos="9360"/>
      </w:tabs>
    </w:pPr>
  </w:style>
  <w:style w:type="character" w:customStyle="1" w:styleId="HeaderChar">
    <w:name w:val="Header Char"/>
    <w:link w:val="Header"/>
    <w:uiPriority w:val="99"/>
    <w:rsid w:val="00AF7451"/>
    <w:rPr>
      <w:rFonts w:ascii="Times New Roman" w:hAnsi="Times New Roman" w:cs="Times New Roman"/>
      <w:sz w:val="24"/>
      <w:szCs w:val="24"/>
      <w:lang w:val="en-CA" w:eastAsia="zh-TW"/>
    </w:rPr>
  </w:style>
  <w:style w:type="paragraph" w:styleId="Footer">
    <w:name w:val="footer"/>
    <w:basedOn w:val="Normal"/>
    <w:link w:val="FooterChar"/>
    <w:uiPriority w:val="99"/>
    <w:rsid w:val="00AF7451"/>
    <w:pPr>
      <w:tabs>
        <w:tab w:val="center" w:pos="4680"/>
        <w:tab w:val="right" w:pos="9360"/>
      </w:tabs>
    </w:pPr>
  </w:style>
  <w:style w:type="character" w:customStyle="1" w:styleId="FooterChar">
    <w:name w:val="Footer Char"/>
    <w:link w:val="Footer"/>
    <w:uiPriority w:val="99"/>
    <w:rsid w:val="00AF7451"/>
    <w:rPr>
      <w:rFonts w:ascii="Times New Roman" w:hAnsi="Times New Roman" w:cs="Times New Roman"/>
      <w:sz w:val="24"/>
      <w:szCs w:val="24"/>
      <w:lang w:val="en-CA" w:eastAsia="zh-TW"/>
    </w:rPr>
  </w:style>
  <w:style w:type="paragraph" w:customStyle="1" w:styleId="LetterheadMain">
    <w:name w:val="Letterhead Main"/>
    <w:uiPriority w:val="99"/>
    <w:rsid w:val="00435CB0"/>
    <w:pPr>
      <w:adjustRightInd w:val="0"/>
      <w:snapToGrid w:val="0"/>
      <w:spacing w:line="260" w:lineRule="exact"/>
      <w:ind w:left="4320"/>
    </w:pPr>
    <w:rPr>
      <w:rFonts w:ascii="Garamond" w:hAnsi="Garamond" w:cs="Garamond"/>
      <w:sz w:val="24"/>
      <w:szCs w:val="24"/>
      <w:lang w:eastAsia="zh-TW"/>
    </w:rPr>
  </w:style>
  <w:style w:type="paragraph" w:customStyle="1" w:styleId="LetterheadAddress">
    <w:name w:val="Letterhead Address"/>
    <w:uiPriority w:val="99"/>
    <w:rsid w:val="00435CB0"/>
    <w:pPr>
      <w:ind w:left="4320"/>
    </w:pPr>
    <w:rPr>
      <w:rFonts w:ascii="Arial" w:hAnsi="Arial" w:cs="Arial"/>
      <w:noProof/>
      <w:sz w:val="12"/>
      <w:szCs w:val="12"/>
      <w:lang w:eastAsia="zh-TW"/>
    </w:rPr>
  </w:style>
  <w:style w:type="paragraph" w:styleId="Date">
    <w:name w:val="Date"/>
    <w:basedOn w:val="Normal"/>
    <w:next w:val="Normal"/>
    <w:link w:val="DateChar"/>
    <w:uiPriority w:val="99"/>
    <w:rsid w:val="00435CB0"/>
    <w:rPr>
      <w:sz w:val="20"/>
      <w:szCs w:val="20"/>
    </w:rPr>
  </w:style>
  <w:style w:type="character" w:customStyle="1" w:styleId="DateChar">
    <w:name w:val="Date Char"/>
    <w:link w:val="Date"/>
    <w:uiPriority w:val="99"/>
    <w:semiHidden/>
    <w:rsid w:val="00426879"/>
    <w:rPr>
      <w:rFonts w:ascii="Times New Roman" w:hAnsi="Times New Roman" w:cs="Times New Roman"/>
      <w:sz w:val="20"/>
      <w:szCs w:val="20"/>
      <w:lang w:val="en-CA" w:eastAsia="zh-TW"/>
    </w:rPr>
  </w:style>
  <w:style w:type="paragraph" w:customStyle="1" w:styleId="Release">
    <w:name w:val="Release"/>
    <w:basedOn w:val="Normal"/>
    <w:uiPriority w:val="99"/>
    <w:rsid w:val="00AF7451"/>
    <w:pPr>
      <w:spacing w:after="200"/>
    </w:pPr>
    <w:rPr>
      <w:b/>
      <w:bCs/>
      <w:color w:val="008000"/>
      <w:sz w:val="56"/>
      <w:szCs w:val="56"/>
    </w:rPr>
  </w:style>
  <w:style w:type="paragraph" w:customStyle="1" w:styleId="Body">
    <w:name w:val="Body"/>
    <w:basedOn w:val="Normal"/>
    <w:link w:val="BodyChar"/>
    <w:uiPriority w:val="99"/>
    <w:qFormat/>
    <w:rsid w:val="008528BD"/>
    <w:pPr>
      <w:spacing w:after="240"/>
    </w:pPr>
    <w:rPr>
      <w:lang w:val="en-US" w:eastAsia="en-US"/>
    </w:rPr>
  </w:style>
  <w:style w:type="paragraph" w:customStyle="1" w:styleId="PR-CIUSINFO">
    <w:name w:val="PR-CIUSINFO"/>
    <w:basedOn w:val="Body"/>
    <w:uiPriority w:val="99"/>
    <w:qFormat/>
    <w:rsid w:val="00246D06"/>
    <w:pPr>
      <w:spacing w:before="360"/>
      <w:ind w:left="-360" w:right="-360"/>
      <w:contextualSpacing/>
      <w:jc w:val="both"/>
    </w:pPr>
    <w:rPr>
      <w:rFonts w:ascii="Arial" w:hAnsi="Arial" w:cs="Arial"/>
      <w:sz w:val="16"/>
      <w:szCs w:val="16"/>
      <w:lang w:val="uk-UA"/>
    </w:rPr>
  </w:style>
  <w:style w:type="paragraph" w:customStyle="1" w:styleId="PR-end-hash">
    <w:name w:val="PR-end-hash"/>
    <w:basedOn w:val="PR-CIUSINFO"/>
    <w:uiPriority w:val="99"/>
    <w:rsid w:val="00435CB0"/>
    <w:pPr>
      <w:jc w:val="center"/>
    </w:pPr>
  </w:style>
  <w:style w:type="paragraph" w:customStyle="1" w:styleId="PR-contact">
    <w:name w:val="PR-contact"/>
    <w:basedOn w:val="PR-end-hash"/>
    <w:uiPriority w:val="99"/>
    <w:rsid w:val="00435CB0"/>
    <w:pPr>
      <w:jc w:val="left"/>
    </w:pPr>
  </w:style>
  <w:style w:type="paragraph" w:customStyle="1" w:styleId="PR-footer">
    <w:name w:val="PR-footer"/>
    <w:basedOn w:val="Normal"/>
    <w:uiPriority w:val="99"/>
    <w:rsid w:val="00AF7451"/>
    <w:pPr>
      <w:tabs>
        <w:tab w:val="center" w:pos="4320"/>
        <w:tab w:val="right" w:pos="8640"/>
      </w:tabs>
      <w:jc w:val="center"/>
    </w:pPr>
    <w:rPr>
      <w:sz w:val="16"/>
      <w:szCs w:val="16"/>
    </w:rPr>
  </w:style>
  <w:style w:type="paragraph" w:customStyle="1" w:styleId="PR-header">
    <w:name w:val="PR-header"/>
    <w:basedOn w:val="Normal"/>
    <w:uiPriority w:val="99"/>
    <w:rsid w:val="00435CB0"/>
    <w:pPr>
      <w:tabs>
        <w:tab w:val="left" w:pos="1440"/>
        <w:tab w:val="right" w:pos="9360"/>
      </w:tabs>
    </w:pPr>
    <w:rPr>
      <w:rFonts w:ascii="Arial" w:hAnsi="Arial" w:cs="Arial"/>
      <w:sz w:val="20"/>
      <w:szCs w:val="20"/>
      <w:lang w:val="en-US" w:eastAsia="en-US"/>
    </w:rPr>
  </w:style>
  <w:style w:type="paragraph" w:customStyle="1" w:styleId="PR-subtitle">
    <w:name w:val="PR-subtitle"/>
    <w:basedOn w:val="Normal"/>
    <w:uiPriority w:val="99"/>
    <w:rsid w:val="00435CB0"/>
    <w:pPr>
      <w:spacing w:after="240"/>
      <w:jc w:val="center"/>
    </w:pPr>
    <w:rPr>
      <w:rFonts w:ascii="Arial" w:hAnsi="Arial" w:cs="Arial"/>
      <w:lang w:val="en-US" w:eastAsia="en-US"/>
    </w:rPr>
  </w:style>
  <w:style w:type="paragraph" w:customStyle="1" w:styleId="PR-Title">
    <w:name w:val="PR-Title"/>
    <w:basedOn w:val="Normal"/>
    <w:uiPriority w:val="99"/>
    <w:rsid w:val="00435CB0"/>
    <w:pPr>
      <w:spacing w:before="480" w:after="240"/>
      <w:jc w:val="center"/>
    </w:pPr>
    <w:rPr>
      <w:rFonts w:ascii="Arial" w:hAnsi="Arial" w:cs="Arial"/>
      <w:b/>
      <w:bCs/>
      <w:sz w:val="28"/>
      <w:szCs w:val="28"/>
      <w:lang w:val="en-US" w:eastAsia="en-US"/>
    </w:rPr>
  </w:style>
  <w:style w:type="paragraph" w:customStyle="1" w:styleId="PR-header-UA">
    <w:name w:val="PR-header-UA"/>
    <w:basedOn w:val="Normal"/>
    <w:uiPriority w:val="99"/>
    <w:rsid w:val="00205473"/>
    <w:pPr>
      <w:tabs>
        <w:tab w:val="left" w:pos="1980"/>
        <w:tab w:val="right" w:pos="9360"/>
      </w:tabs>
    </w:pPr>
    <w:rPr>
      <w:rFonts w:ascii="Arial" w:hAnsi="Arial" w:cs="Arial"/>
      <w:sz w:val="20"/>
      <w:szCs w:val="20"/>
      <w:lang w:val="en-US" w:eastAsia="en-US"/>
    </w:rPr>
  </w:style>
  <w:style w:type="character" w:styleId="Hyperlink">
    <w:name w:val="Hyperlink"/>
    <w:uiPriority w:val="99"/>
    <w:rsid w:val="00246D06"/>
    <w:rPr>
      <w:color w:val="0000FF"/>
      <w:u w:val="single"/>
    </w:rPr>
  </w:style>
  <w:style w:type="paragraph" w:styleId="BalloonText">
    <w:name w:val="Balloon Text"/>
    <w:basedOn w:val="Normal"/>
    <w:link w:val="BalloonTextChar"/>
    <w:uiPriority w:val="99"/>
    <w:semiHidden/>
    <w:rsid w:val="008E4F38"/>
    <w:rPr>
      <w:rFonts w:ascii="Tahoma" w:hAnsi="Tahoma" w:cs="Tahoma"/>
      <w:sz w:val="16"/>
      <w:szCs w:val="16"/>
    </w:rPr>
  </w:style>
  <w:style w:type="character" w:customStyle="1" w:styleId="BalloonTextChar">
    <w:name w:val="Balloon Text Char"/>
    <w:link w:val="BalloonText"/>
    <w:uiPriority w:val="99"/>
    <w:semiHidden/>
    <w:rsid w:val="008E4F38"/>
    <w:rPr>
      <w:rFonts w:ascii="Tahoma" w:hAnsi="Tahoma" w:cs="Tahoma"/>
      <w:sz w:val="16"/>
      <w:szCs w:val="16"/>
      <w:lang w:val="en-CA" w:eastAsia="zh-TW"/>
    </w:rPr>
  </w:style>
  <w:style w:type="paragraph" w:customStyle="1" w:styleId="Subhead">
    <w:name w:val="Subhead"/>
    <w:basedOn w:val="Body"/>
    <w:uiPriority w:val="99"/>
    <w:rsid w:val="008528BD"/>
    <w:pPr>
      <w:spacing w:before="240" w:after="120"/>
    </w:pPr>
    <w:rPr>
      <w:i/>
      <w:iCs/>
      <w:sz w:val="28"/>
      <w:szCs w:val="28"/>
    </w:rPr>
  </w:style>
  <w:style w:type="paragraph" w:customStyle="1" w:styleId="Author">
    <w:name w:val="Author"/>
    <w:basedOn w:val="Body"/>
    <w:uiPriority w:val="99"/>
    <w:rsid w:val="000F180B"/>
    <w:pPr>
      <w:spacing w:after="0"/>
      <w:jc w:val="right"/>
    </w:pPr>
    <w:rPr>
      <w:rFonts w:eastAsia="Times New Roman"/>
      <w:i/>
      <w:iCs/>
    </w:rPr>
  </w:style>
  <w:style w:type="paragraph" w:customStyle="1" w:styleId="AwardsList">
    <w:name w:val="Awards List"/>
    <w:basedOn w:val="Normal"/>
    <w:uiPriority w:val="99"/>
    <w:rsid w:val="00556828"/>
    <w:pPr>
      <w:tabs>
        <w:tab w:val="left" w:pos="225"/>
      </w:tabs>
      <w:autoSpaceDE w:val="0"/>
      <w:autoSpaceDN w:val="0"/>
      <w:adjustRightInd w:val="0"/>
      <w:spacing w:after="72"/>
      <w:ind w:left="180" w:hanging="180"/>
    </w:pPr>
    <w:rPr>
      <w:rFonts w:eastAsia="Times New Roman"/>
      <w:sz w:val="22"/>
      <w:szCs w:val="22"/>
      <w:lang w:val="en-US" w:eastAsia="en-US"/>
    </w:rPr>
  </w:style>
  <w:style w:type="character" w:styleId="Strong">
    <w:name w:val="Strong"/>
    <w:uiPriority w:val="99"/>
    <w:qFormat/>
    <w:rsid w:val="0020170B"/>
    <w:rPr>
      <w:b/>
      <w:bCs/>
    </w:rPr>
  </w:style>
  <w:style w:type="paragraph" w:styleId="PlainText">
    <w:name w:val="Plain Text"/>
    <w:basedOn w:val="Normal"/>
    <w:link w:val="PlainTextChar"/>
    <w:uiPriority w:val="99"/>
    <w:semiHidden/>
    <w:rsid w:val="00AB34C7"/>
    <w:rPr>
      <w:rFonts w:ascii="Calibri" w:hAnsi="Calibri" w:cs="Calibri"/>
      <w:sz w:val="21"/>
      <w:szCs w:val="21"/>
      <w:lang w:val="en-US" w:eastAsia="en-US"/>
    </w:rPr>
  </w:style>
  <w:style w:type="character" w:customStyle="1" w:styleId="PlainTextChar">
    <w:name w:val="Plain Text Char"/>
    <w:link w:val="PlainText"/>
    <w:uiPriority w:val="99"/>
    <w:semiHidden/>
    <w:rsid w:val="00AB34C7"/>
    <w:rPr>
      <w:rFonts w:ascii="Calibri" w:hAnsi="Calibri" w:cs="Calibri"/>
      <w:sz w:val="21"/>
      <w:szCs w:val="21"/>
      <w:lang w:eastAsia="en-US"/>
    </w:rPr>
  </w:style>
  <w:style w:type="paragraph" w:styleId="NoSpacing">
    <w:name w:val="No Spacing"/>
    <w:uiPriority w:val="99"/>
    <w:qFormat/>
    <w:rsid w:val="0025781F"/>
    <w:rPr>
      <w:rFonts w:ascii="Times New Roman" w:hAnsi="Times New Roman"/>
      <w:sz w:val="24"/>
      <w:szCs w:val="24"/>
      <w:lang w:eastAsia="zh-TW"/>
    </w:rPr>
  </w:style>
  <w:style w:type="character" w:customStyle="1" w:styleId="BodyChar">
    <w:name w:val="Body Char"/>
    <w:link w:val="Body"/>
    <w:uiPriority w:val="99"/>
    <w:rsid w:val="00121360"/>
    <w:rPr>
      <w:rFonts w:ascii="Times New Roman" w:hAnsi="Times New Roman" w:cs="Times New Roman"/>
      <w:sz w:val="24"/>
      <w:szCs w:val="24"/>
      <w:lang w:val="en-US" w:eastAsia="en-US"/>
    </w:rPr>
  </w:style>
  <w:style w:type="paragraph" w:customStyle="1" w:styleId="ArticleTitle">
    <w:name w:val="Article Title"/>
    <w:basedOn w:val="Normal"/>
    <w:next w:val="Body"/>
    <w:link w:val="ArticleTitleChar"/>
    <w:uiPriority w:val="99"/>
    <w:rsid w:val="006C1F80"/>
    <w:pPr>
      <w:spacing w:after="480"/>
      <w:ind w:firstLine="360"/>
      <w:jc w:val="center"/>
    </w:pPr>
    <w:rPr>
      <w:rFonts w:ascii="Arial" w:hAnsi="Arial" w:cs="Arial"/>
      <w:b/>
      <w:bCs/>
      <w:sz w:val="28"/>
      <w:szCs w:val="28"/>
      <w:lang w:val="en-US" w:eastAsia="en-US"/>
    </w:rPr>
  </w:style>
  <w:style w:type="character" w:customStyle="1" w:styleId="ArticleTitleChar">
    <w:name w:val="Article Title Char"/>
    <w:link w:val="ArticleTitle"/>
    <w:uiPriority w:val="99"/>
    <w:rsid w:val="006C1F80"/>
    <w:rPr>
      <w:rFonts w:ascii="Arial" w:hAnsi="Arial" w:cs="Arial"/>
      <w:b/>
      <w:bCs/>
      <w:sz w:val="28"/>
      <w:szCs w:val="28"/>
      <w:lang w:eastAsia="en-US"/>
    </w:rPr>
  </w:style>
  <w:style w:type="paragraph" w:customStyle="1" w:styleId="NumHeading1">
    <w:name w:val="Num Heading 1"/>
    <w:basedOn w:val="Heading1"/>
    <w:next w:val="Normal"/>
    <w:uiPriority w:val="99"/>
    <w:rsid w:val="00131181"/>
    <w:pPr>
      <w:pageBreakBefore/>
      <w:numPr>
        <w:numId w:val="2"/>
      </w:numPr>
      <w:tabs>
        <w:tab w:val="clear" w:pos="794"/>
      </w:tabs>
      <w:spacing w:before="120" w:after="120"/>
      <w:ind w:left="720" w:hanging="360"/>
    </w:pPr>
    <w:rPr>
      <w:rFonts w:ascii="Segoe Black" w:hAnsi="Segoe Black" w:cs="Segoe Black"/>
      <w:smallCaps/>
      <w:color w:val="333333"/>
      <w:lang w:val="en-AU" w:eastAsia="ja-JP"/>
    </w:rPr>
  </w:style>
  <w:style w:type="paragraph" w:customStyle="1" w:styleId="NumHeading2">
    <w:name w:val="Num Heading 2"/>
    <w:basedOn w:val="Heading2"/>
    <w:next w:val="Normal"/>
    <w:uiPriority w:val="99"/>
    <w:rsid w:val="00131181"/>
    <w:pPr>
      <w:numPr>
        <w:ilvl w:val="1"/>
        <w:numId w:val="2"/>
      </w:numPr>
      <w:tabs>
        <w:tab w:val="clear" w:pos="794"/>
      </w:tabs>
      <w:spacing w:after="120"/>
      <w:ind w:left="1440" w:hanging="360"/>
    </w:pPr>
    <w:rPr>
      <w:rFonts w:ascii="Segoe" w:hAnsi="Segoe" w:cs="Segoe"/>
      <w:i w:val="0"/>
      <w:iCs w:val="0"/>
      <w:color w:val="333333"/>
      <w:lang w:val="en-AU" w:eastAsia="ja-JP"/>
    </w:rPr>
  </w:style>
  <w:style w:type="paragraph" w:customStyle="1" w:styleId="NumHeading3">
    <w:name w:val="Num Heading 3"/>
    <w:basedOn w:val="Heading3"/>
    <w:next w:val="Normal"/>
    <w:uiPriority w:val="99"/>
    <w:rsid w:val="00131181"/>
    <w:pPr>
      <w:numPr>
        <w:ilvl w:val="2"/>
        <w:numId w:val="2"/>
      </w:numPr>
      <w:tabs>
        <w:tab w:val="clear" w:pos="1021"/>
      </w:tabs>
      <w:spacing w:before="180"/>
      <w:ind w:left="2160" w:hanging="360"/>
    </w:pPr>
    <w:rPr>
      <w:rFonts w:ascii="Segoe Semibold" w:hAnsi="Segoe Semibold" w:cs="Segoe Semibold"/>
      <w:b w:val="0"/>
      <w:bCs w:val="0"/>
      <w:color w:val="333333"/>
      <w:lang w:val="en-AU" w:eastAsia="ja-JP"/>
    </w:rPr>
  </w:style>
  <w:style w:type="paragraph" w:customStyle="1" w:styleId="NumHeading4">
    <w:name w:val="Num Heading 4"/>
    <w:basedOn w:val="Heading4"/>
    <w:next w:val="Normal"/>
    <w:uiPriority w:val="99"/>
    <w:rsid w:val="00131181"/>
    <w:pPr>
      <w:numPr>
        <w:ilvl w:val="3"/>
        <w:numId w:val="2"/>
      </w:numPr>
      <w:tabs>
        <w:tab w:val="clear" w:pos="1247"/>
      </w:tabs>
      <w:spacing w:before="180"/>
      <w:ind w:left="2880" w:hanging="360"/>
    </w:pPr>
    <w:rPr>
      <w:rFonts w:ascii="Segoe Semibold" w:hAnsi="Segoe Semibold" w:cs="Segoe Semibold"/>
      <w:b w:val="0"/>
      <w:bCs w:val="0"/>
      <w:i/>
      <w:iCs/>
      <w:color w:val="333333"/>
      <w:sz w:val="24"/>
      <w:szCs w:val="24"/>
      <w:lang w:val="en-AU" w:eastAsia="ja-JP"/>
    </w:rPr>
  </w:style>
  <w:style w:type="paragraph" w:customStyle="1" w:styleId="HeadingAppendixOld">
    <w:name w:val="Heading Appendix Old"/>
    <w:basedOn w:val="Normal"/>
    <w:next w:val="Normal"/>
    <w:uiPriority w:val="99"/>
    <w:rsid w:val="00131181"/>
    <w:pPr>
      <w:keepNext/>
      <w:pageBreakBefore/>
      <w:numPr>
        <w:ilvl w:val="7"/>
        <w:numId w:val="2"/>
      </w:numPr>
      <w:spacing w:before="120" w:after="60"/>
    </w:pPr>
    <w:rPr>
      <w:rFonts w:ascii="Segoe Black" w:hAnsi="Segoe Black" w:cs="Segoe Black"/>
      <w:smallCaps/>
      <w:color w:val="333333"/>
      <w:sz w:val="32"/>
      <w:szCs w:val="32"/>
      <w:lang w:val="en-AU" w:eastAsia="ja-JP"/>
    </w:rPr>
  </w:style>
  <w:style w:type="paragraph" w:customStyle="1" w:styleId="HeadingPart">
    <w:name w:val="Heading Part"/>
    <w:basedOn w:val="Normal"/>
    <w:next w:val="Normal"/>
    <w:uiPriority w:val="99"/>
    <w:rsid w:val="00131181"/>
    <w:pPr>
      <w:pageBreakBefore/>
      <w:numPr>
        <w:ilvl w:val="8"/>
        <w:numId w:val="2"/>
      </w:numPr>
      <w:spacing w:before="480" w:after="60"/>
      <w:outlineLvl w:val="8"/>
    </w:pPr>
    <w:rPr>
      <w:rFonts w:ascii="Segoe Black" w:hAnsi="Segoe Black" w:cs="Segoe Black"/>
      <w:b/>
      <w:bCs/>
      <w:smallCaps/>
      <w:color w:val="333333"/>
      <w:sz w:val="32"/>
      <w:szCs w:val="32"/>
      <w:lang w:val="en-AU" w:eastAsia="ja-JP"/>
    </w:rPr>
  </w:style>
  <w:style w:type="paragraph" w:customStyle="1" w:styleId="NumHeading5">
    <w:name w:val="Num Heading 5"/>
    <w:basedOn w:val="Heading5"/>
    <w:next w:val="Normal"/>
    <w:uiPriority w:val="99"/>
    <w:rsid w:val="00131181"/>
    <w:pPr>
      <w:keepNext/>
      <w:numPr>
        <w:ilvl w:val="4"/>
        <w:numId w:val="2"/>
      </w:numPr>
      <w:tabs>
        <w:tab w:val="clear" w:pos="1474"/>
      </w:tabs>
      <w:spacing w:before="180"/>
      <w:ind w:left="3600" w:hanging="360"/>
    </w:pPr>
    <w:rPr>
      <w:rFonts w:ascii="Segoe Semibold" w:hAnsi="Segoe Semibold" w:cs="Segoe Semibold"/>
      <w:color w:val="333333"/>
      <w:sz w:val="22"/>
      <w:szCs w:val="22"/>
      <w:lang w:val="en-AU" w:eastAsia="ja-JP"/>
    </w:rPr>
  </w:style>
  <w:style w:type="paragraph" w:styleId="ListParagraph">
    <w:name w:val="List Paragraph"/>
    <w:basedOn w:val="Normal"/>
    <w:uiPriority w:val="99"/>
    <w:qFormat/>
    <w:rsid w:val="00547057"/>
    <w:pPr>
      <w:ind w:left="720"/>
      <w:contextualSpacing/>
    </w:pPr>
    <w:rPr>
      <w:rFonts w:ascii="Cambria" w:eastAsia="Times New Roman" w:hAnsi="Cambria" w:cs="Cambria"/>
      <w:lang w:val="en-US" w:eastAsia="en-US"/>
    </w:rPr>
  </w:style>
  <w:style w:type="character" w:styleId="CommentReference">
    <w:name w:val="annotation reference"/>
    <w:uiPriority w:val="99"/>
    <w:semiHidden/>
    <w:rsid w:val="001A6EB4"/>
    <w:rPr>
      <w:sz w:val="16"/>
      <w:szCs w:val="16"/>
    </w:rPr>
  </w:style>
  <w:style w:type="paragraph" w:styleId="CommentText">
    <w:name w:val="annotation text"/>
    <w:basedOn w:val="Normal"/>
    <w:link w:val="CommentTextChar"/>
    <w:uiPriority w:val="99"/>
    <w:semiHidden/>
    <w:rsid w:val="001A6EB4"/>
    <w:rPr>
      <w:sz w:val="20"/>
      <w:szCs w:val="20"/>
    </w:rPr>
  </w:style>
  <w:style w:type="character" w:customStyle="1" w:styleId="CommentTextChar">
    <w:name w:val="Comment Text Char"/>
    <w:link w:val="CommentText"/>
    <w:uiPriority w:val="99"/>
    <w:semiHidden/>
    <w:rsid w:val="004A534E"/>
    <w:rPr>
      <w:rFonts w:ascii="Times New Roman" w:hAnsi="Times New Roman"/>
      <w:sz w:val="20"/>
      <w:szCs w:val="20"/>
      <w:lang w:val="en-CA" w:eastAsia="zh-TW"/>
    </w:rPr>
  </w:style>
  <w:style w:type="paragraph" w:styleId="CommentSubject">
    <w:name w:val="annotation subject"/>
    <w:basedOn w:val="CommentText"/>
    <w:next w:val="CommentText"/>
    <w:link w:val="CommentSubjectChar"/>
    <w:uiPriority w:val="99"/>
    <w:semiHidden/>
    <w:rsid w:val="001A6EB4"/>
    <w:rPr>
      <w:b/>
      <w:bCs/>
    </w:rPr>
  </w:style>
  <w:style w:type="character" w:customStyle="1" w:styleId="CommentSubjectChar">
    <w:name w:val="Comment Subject Char"/>
    <w:link w:val="CommentSubject"/>
    <w:uiPriority w:val="99"/>
    <w:semiHidden/>
    <w:rsid w:val="004A534E"/>
    <w:rPr>
      <w:rFonts w:ascii="Times New Roman" w:hAnsi="Times New Roman"/>
      <w:b/>
      <w:bCs/>
      <w:sz w:val="20"/>
      <w:szCs w:val="20"/>
      <w:lang w:val="en-CA" w:eastAsia="zh-TW"/>
    </w:rPr>
  </w:style>
  <w:style w:type="character" w:customStyle="1" w:styleId="useraffiliation">
    <w:name w:val="user_affiliation"/>
    <w:rsid w:val="000E67BC"/>
  </w:style>
  <w:style w:type="paragraph" w:customStyle="1" w:styleId="Level1">
    <w:name w:val="Level 1"/>
    <w:basedOn w:val="Normal"/>
    <w:rsid w:val="00B33842"/>
    <w:pPr>
      <w:widowControl w:val="0"/>
      <w:numPr>
        <w:numId w:val="6"/>
      </w:numPr>
      <w:autoSpaceDE w:val="0"/>
      <w:autoSpaceDN w:val="0"/>
      <w:adjustRightInd w:val="0"/>
      <w:outlineLvl w:val="0"/>
    </w:pPr>
    <w:rPr>
      <w:rFonts w:ascii="Arial" w:eastAsia="Times New Roman" w:hAnsi="Arial"/>
      <w:lang w:val="en-US" w:eastAsia="en-US"/>
    </w:rPr>
  </w:style>
</w:styles>
</file>

<file path=word/webSettings.xml><?xml version="1.0" encoding="utf-8"?>
<w:webSettings xmlns:r="http://schemas.openxmlformats.org/officeDocument/2006/relationships" xmlns:w="http://schemas.openxmlformats.org/wordprocessingml/2006/main">
  <w:divs>
    <w:div w:id="666446813">
      <w:bodyDiv w:val="1"/>
      <w:marLeft w:val="0"/>
      <w:marRight w:val="0"/>
      <w:marTop w:val="0"/>
      <w:marBottom w:val="0"/>
      <w:divBdr>
        <w:top w:val="none" w:sz="0" w:space="0" w:color="auto"/>
        <w:left w:val="none" w:sz="0" w:space="0" w:color="auto"/>
        <w:bottom w:val="none" w:sz="0" w:space="0" w:color="auto"/>
        <w:right w:val="none" w:sz="0" w:space="0" w:color="auto"/>
      </w:divBdr>
      <w:divsChild>
        <w:div w:id="575893927">
          <w:marLeft w:val="0"/>
          <w:marRight w:val="0"/>
          <w:marTop w:val="0"/>
          <w:marBottom w:val="0"/>
          <w:divBdr>
            <w:top w:val="none" w:sz="0" w:space="0" w:color="auto"/>
            <w:left w:val="none" w:sz="0" w:space="0" w:color="auto"/>
            <w:bottom w:val="none" w:sz="0" w:space="0" w:color="auto"/>
            <w:right w:val="none" w:sz="0" w:space="0" w:color="auto"/>
          </w:divBdr>
        </w:div>
        <w:div w:id="2127844619">
          <w:marLeft w:val="0"/>
          <w:marRight w:val="0"/>
          <w:marTop w:val="0"/>
          <w:marBottom w:val="0"/>
          <w:divBdr>
            <w:top w:val="none" w:sz="0" w:space="0" w:color="auto"/>
            <w:left w:val="none" w:sz="0" w:space="0" w:color="auto"/>
            <w:bottom w:val="none" w:sz="0" w:space="0" w:color="auto"/>
            <w:right w:val="none" w:sz="0" w:space="0" w:color="auto"/>
          </w:divBdr>
          <w:divsChild>
            <w:div w:id="2145728162">
              <w:marLeft w:val="0"/>
              <w:marRight w:val="0"/>
              <w:marTop w:val="0"/>
              <w:marBottom w:val="0"/>
              <w:divBdr>
                <w:top w:val="none" w:sz="0" w:space="0" w:color="auto"/>
                <w:left w:val="none" w:sz="0" w:space="0" w:color="auto"/>
                <w:bottom w:val="none" w:sz="0" w:space="0" w:color="auto"/>
                <w:right w:val="none" w:sz="0" w:space="0" w:color="auto"/>
              </w:divBdr>
              <w:divsChild>
                <w:div w:id="11879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fus.c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D%20TEMPLATES\Releas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Release ENG</Template>
  <TotalTime>2</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Contact:</vt:lpstr>
    </vt:vector>
  </TitlesOfParts>
  <Company>University of Alberta</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Mykola</dc:creator>
  <cp:lastModifiedBy>Iryna</cp:lastModifiedBy>
  <cp:revision>3</cp:revision>
  <cp:lastPrinted>2014-02-20T16:17:00Z</cp:lastPrinted>
  <dcterms:created xsi:type="dcterms:W3CDTF">2014-03-04T21:07:00Z</dcterms:created>
  <dcterms:modified xsi:type="dcterms:W3CDTF">2014-03-04T21:16:00Z</dcterms:modified>
</cp:coreProperties>
</file>